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460" w:rsidRDefault="00986D64" w:rsidP="00336A57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D64">
        <w:rPr>
          <w:rFonts w:ascii="Times New Roman" w:hAnsi="Times New Roman" w:cs="Times New Roman"/>
          <w:b/>
          <w:sz w:val="24"/>
          <w:szCs w:val="24"/>
        </w:rPr>
        <w:t>Управление качеством образовательных результатов.</w:t>
      </w:r>
    </w:p>
    <w:p w:rsidR="00986D64" w:rsidRDefault="00986D64" w:rsidP="00336A5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86D64">
        <w:rPr>
          <w:rFonts w:ascii="Times New Roman" w:hAnsi="Times New Roman" w:cs="Times New Roman"/>
          <w:b/>
          <w:sz w:val="24"/>
          <w:szCs w:val="24"/>
        </w:rPr>
        <w:t>Формирование математической грамотности обучающихся</w:t>
      </w:r>
    </w:p>
    <w:p w:rsidR="00724898" w:rsidRDefault="00724898" w:rsidP="00336A5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09568" cy="968789"/>
            <wp:effectExtent l="19050" t="0" r="132" b="0"/>
            <wp:docPr id="38" name="Рисунок 1" descr="E:\зум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зум\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494" cy="96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78E" w:rsidRPr="00211C26" w:rsidRDefault="0058078E" w:rsidP="00336A5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F246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МАОУ «Добродеевская СОШ»</w:t>
      </w:r>
      <w:r w:rsidR="008B58F1" w:rsidRPr="000F246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п.Московский </w:t>
      </w:r>
      <w:r w:rsidR="00FA3DFF" w:rsidRPr="000F246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Почепского района</w:t>
      </w:r>
    </w:p>
    <w:p w:rsidR="00426476" w:rsidRPr="00FA3DFF" w:rsidRDefault="00087F38" w:rsidP="00336A5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езультат ф</w:t>
      </w:r>
      <w:r w:rsidR="00C8649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ормирование математической грамотности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МАОУ «Добродеевская СОШ»  - это</w:t>
      </w:r>
      <w:r w:rsidR="0042647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итог многолетней системной планомерной работы по формированию познавательного интереса к математике.</w:t>
      </w:r>
    </w:p>
    <w:p w:rsidR="00426476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 </w:t>
      </w:r>
      <w:r w:rsidR="00D61983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ab/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Современная система школьного образования переживает большие изменения в своей структуре, </w:t>
      </w:r>
      <w:r w:rsidR="00087F38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на первый план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выходят требования общества к выпускникам: это навыки работы в команде, лидерские качества, инициативность, И</w:t>
      </w:r>
      <w:r w:rsid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К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Т-компетентность, финансовая и гражданская грамотности и многое другое.</w:t>
      </w:r>
      <w:r w:rsidR="00D61983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Заказ общества - на всесторонне развитую личность, способную принимать нестандартные решения, умеющую анализировать, сопоставлять имеющуюся информацию, делать выводы и использовать творчески полученные знания.</w:t>
      </w:r>
      <w:r w:rsidR="00336A57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И несомненно, что новые требования предъявляются к преподаванию школьных предметов, и математики в частности</w:t>
      </w:r>
      <w:r w:rsid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</w:t>
      </w:r>
    </w:p>
    <w:p w:rsidR="00C8649C" w:rsidRPr="00FA3DFF" w:rsidRDefault="00C8649C" w:rsidP="00136BB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Обучающиеся</w:t>
      </w:r>
      <w:r w:rsidR="00D624C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отрицают значимость математики для повседневной жизни, но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часто задают вопрос</w:t>
      </w:r>
      <w:r w:rsidR="00D624C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зачем им эти косинусы,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интегралы, формулы и  теоремы? К</w:t>
      </w:r>
      <w:r w:rsidR="00D624C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 они пригодя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тся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 дальнейшем, как п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омогут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 повседневной жизни?</w:t>
      </w:r>
      <w:r w:rsidR="00136B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Ответить на эти вопросы, а также показать ученикам связь математики с их будущей профессией, изменить их эмоционально</w:t>
      </w:r>
      <w:r w:rsidR="00D85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отношение к предмету</w:t>
      </w:r>
      <w:r w:rsidR="005F54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6858B3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вот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этим мы и занимались последние годы.</w:t>
      </w:r>
    </w:p>
    <w:p w:rsidR="00087F38" w:rsidRDefault="006858B3" w:rsidP="00695376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Одним из ва</w:t>
      </w:r>
      <w:r w:rsidR="00A263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жных условий формирования математической</w:t>
      </w:r>
      <w:r w:rsidR="009A62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грамотности  обучающихся является внедрение деятельностного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подход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а, развитие сотрудничества</w:t>
      </w:r>
      <w:r w:rsidR="00AE71ED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умения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работать в команде</w:t>
      </w:r>
      <w:r w:rsidR="006953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оценивается </w:t>
      </w:r>
      <w:r w:rsidR="00796221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 заданиях PISA, TIMSS,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тестах</w:t>
      </w:r>
      <w:r w:rsidR="00796221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ВОУД, ЕНТ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 других международных исследованиях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69537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D70B9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Математическая грамотность -</w:t>
      </w:r>
      <w:r w:rsidR="007122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70B9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 один из  видов</w:t>
      </w:r>
      <w:r w:rsidR="00A263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общей ф</w:t>
      </w:r>
      <w:r w:rsidR="001B5D73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ункциональной грамотности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1B5D73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«способность человека решать стандартные жизненные задачи в различных сферах жизни и деятельности на основе прикладных знаний».</w:t>
      </w:r>
      <w:r w:rsidR="005C74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B5D73" w:rsidRPr="00FA3DFF" w:rsidRDefault="001B5D73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A55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условиях всё более ускоряющихся изменений в обществе, науке, технике и технологии способность быстро реагировать на все эти изменения, происходящие в жизни, умение самостоятельно находить, анализировать, применять информацию</w:t>
      </w:r>
      <w:r w:rsidR="005C74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это основа личностного профессионального успеха</w:t>
      </w:r>
      <w:r w:rsidR="005C74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FA3D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   </w:t>
      </w:r>
    </w:p>
    <w:p w:rsidR="00AA1F77" w:rsidRDefault="00AA1F77" w:rsidP="005C741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</w:t>
      </w:r>
      <w:r w:rsidRPr="00FA3DF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Математическая грамотность – способность человека определять и понимать роль математики в мире, в котором он живет, высказывать хорошо обоснованные математические суждения и использовать математику так, чтобы удовлетворять в настоящем и будущем потребности, присущие созидательному, заинтересованному и мыслящему гражданину</w:t>
      </w:r>
      <w:r w:rsidR="00A263D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</w:t>
      </w:r>
      <w:r w:rsidR="002B1E2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2B1E22" w:rsidRPr="00FA3DFF" w:rsidRDefault="002B1E22" w:rsidP="005C741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6A01D5" w:rsidRPr="002B1E22" w:rsidRDefault="00A263D9" w:rsidP="002B1E22">
      <w:pPr>
        <w:pStyle w:val="a8"/>
        <w:numPr>
          <w:ilvl w:val="0"/>
          <w:numId w:val="10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B1E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Мониторинг</w:t>
      </w:r>
      <w:r w:rsidR="006A01D5" w:rsidRPr="002B1E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и</w:t>
      </w:r>
      <w:r w:rsidR="00087F38" w:rsidRPr="002B1E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B1E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планирование</w:t>
      </w:r>
      <w:r w:rsidR="00AA1F77" w:rsidRPr="002B1E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«Развитие математического образования в ОУ»</w:t>
      </w:r>
    </w:p>
    <w:p w:rsidR="00327670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подготовке доклада, я подняла нашу статистику за 10 лет.</w:t>
      </w:r>
      <w:r w:rsidR="003276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A01D5" w:rsidRPr="00FA3DFF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 10 лет назад качество знаний по математике в школе составляло 27-31%</w:t>
      </w:r>
    </w:p>
    <w:p w:rsidR="006A01D5" w:rsidRPr="00FA3DFF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 достигли качества знаний - 57%</w:t>
      </w:r>
    </w:p>
    <w:p w:rsidR="006A01D5" w:rsidRPr="00FA3DFF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2010-31%</w:t>
      </w:r>
    </w:p>
    <w:p w:rsidR="006A01D5" w:rsidRPr="00FA3DFF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2015-42%</w:t>
      </w:r>
    </w:p>
    <w:p w:rsidR="006A01D5" w:rsidRPr="00FA3DFF" w:rsidRDefault="006A01D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2019-57%</w:t>
      </w:r>
    </w:p>
    <w:p w:rsidR="009843F5" w:rsidRDefault="006A01D5" w:rsidP="00C4424C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системе контроля школы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качество знаний по предмету, успеваемость, работа со сборниками ГИА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5 класса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знание таблицы умножения</w:t>
      </w:r>
      <w:r w:rsidR="001B5D73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(контроль вплоть до 9 класса</w:t>
      </w:r>
      <w:r w:rsidR="00C442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очень активизирует</w:t>
      </w:r>
      <w:r w:rsidR="001B5D73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контроль устного счета, смысловое чтение</w:t>
      </w:r>
      <w:r w:rsidR="00C442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D7A5C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(способность учащихся к осмыслению письменных текстов и рефлексии)</w:t>
      </w:r>
      <w:r w:rsidR="00C4424C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</w:t>
      </w:r>
    </w:p>
    <w:p w:rsidR="00087F38" w:rsidRPr="00087F38" w:rsidRDefault="00087F38" w:rsidP="00C4424C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На основе мониторинга был составлен </w:t>
      </w:r>
      <w:r w:rsidRPr="00087F38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ru-RU"/>
        </w:rPr>
        <w:t xml:space="preserve">план  </w:t>
      </w:r>
      <w:r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«Развитие математического образования в МАОУ «Добродеевская СОШ»</w:t>
      </w:r>
    </w:p>
    <w:p w:rsidR="00C8649C" w:rsidRPr="00087F38" w:rsidRDefault="00B67FA4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</w:t>
      </w:r>
      <w:r w:rsidR="001121C6"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одбор</w:t>
      </w:r>
      <w:r w:rsidR="00087F38"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A1F77"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УМК</w:t>
      </w:r>
      <w:r w:rsidR="00087F38"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преподавания математики в школе</w:t>
      </w:r>
      <w:r w:rsidR="00A263D9" w:rsidRP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tbl>
      <w:tblPr>
        <w:tblStyle w:val="a7"/>
        <w:tblW w:w="0" w:type="auto"/>
        <w:tblLook w:val="04A0"/>
      </w:tblPr>
      <w:tblGrid>
        <w:gridCol w:w="2093"/>
        <w:gridCol w:w="5528"/>
      </w:tblGrid>
      <w:tr w:rsidR="006A01D5" w:rsidRPr="00FA3DFF" w:rsidTr="00A263D9">
        <w:tc>
          <w:tcPr>
            <w:tcW w:w="2093" w:type="dxa"/>
          </w:tcPr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1-4 класс</w:t>
            </w:r>
          </w:p>
        </w:tc>
        <w:tc>
          <w:tcPr>
            <w:tcW w:w="5528" w:type="dxa"/>
          </w:tcPr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Развивающая программа «Школа 2100»</w:t>
            </w:r>
            <w:r w:rsidR="00A263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(Петерсон)</w:t>
            </w:r>
          </w:p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Развивающая программа л.В.Занкова</w:t>
            </w:r>
          </w:p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Сейчас Программа «Школа России»</w:t>
            </w:r>
          </w:p>
        </w:tc>
      </w:tr>
      <w:tr w:rsidR="006A01D5" w:rsidRPr="00FA3DFF" w:rsidTr="00A263D9">
        <w:tc>
          <w:tcPr>
            <w:tcW w:w="2093" w:type="dxa"/>
          </w:tcPr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5-6 класс</w:t>
            </w:r>
          </w:p>
        </w:tc>
        <w:tc>
          <w:tcPr>
            <w:tcW w:w="5528" w:type="dxa"/>
          </w:tcPr>
          <w:p w:rsidR="006A01D5" w:rsidRPr="00FA3DFF" w:rsidRDefault="00A263D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</w:t>
            </w:r>
            <w:r w:rsidR="006A01D5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ленкин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Н.Я.</w:t>
            </w:r>
          </w:p>
        </w:tc>
      </w:tr>
      <w:tr w:rsidR="006A01D5" w:rsidRPr="00FA3DFF" w:rsidTr="00A263D9">
        <w:tc>
          <w:tcPr>
            <w:tcW w:w="2093" w:type="dxa"/>
          </w:tcPr>
          <w:p w:rsidR="006A01D5" w:rsidRPr="00FA3DFF" w:rsidRDefault="006A01D5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7-9 класс</w:t>
            </w:r>
          </w:p>
        </w:tc>
        <w:tc>
          <w:tcPr>
            <w:tcW w:w="5528" w:type="dxa"/>
          </w:tcPr>
          <w:p w:rsidR="006A01D5" w:rsidRPr="00FA3DFF" w:rsidRDefault="00FD7A5C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Макарычев</w:t>
            </w:r>
            <w:r w:rsidR="003D7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A263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Ю,Н.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Атанесян</w:t>
            </w:r>
            <w:r w:rsidR="00A263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Л.С.</w:t>
            </w:r>
          </w:p>
        </w:tc>
      </w:tr>
      <w:tr w:rsidR="00FD7A5C" w:rsidRPr="00FA3DFF" w:rsidTr="00A263D9">
        <w:tc>
          <w:tcPr>
            <w:tcW w:w="2093" w:type="dxa"/>
          </w:tcPr>
          <w:p w:rsidR="00FD7A5C" w:rsidRPr="00FA3DFF" w:rsidRDefault="00FD7A5C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10-11 класс</w:t>
            </w:r>
          </w:p>
        </w:tc>
        <w:tc>
          <w:tcPr>
            <w:tcW w:w="5528" w:type="dxa"/>
          </w:tcPr>
          <w:p w:rsidR="00FD7A5C" w:rsidRPr="00FA3DFF" w:rsidRDefault="00FD7A5C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Мордкович</w:t>
            </w:r>
            <w:r w:rsidR="00A263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А.Г.</w:t>
            </w:r>
          </w:p>
          <w:p w:rsidR="00FD7A5C" w:rsidRPr="00FA3DFF" w:rsidRDefault="00FD7A5C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Мордкович</w:t>
            </w:r>
            <w:r w:rsidR="00A263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А.Г.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Семенов</w:t>
            </w:r>
          </w:p>
        </w:tc>
      </w:tr>
    </w:tbl>
    <w:p w:rsidR="00AA1F77" w:rsidRPr="00FA3DFF" w:rsidRDefault="00AA1F77" w:rsidP="003A7BA2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Учителя начальных классов работали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(пока они были в 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федеральном 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перечне)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развивающим программам «Школа 2100» и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системе</w:t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Л.В.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Занкова, в основе которых лежал 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деятельностный подход в обу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чении, что позволило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подготовить хорошую математическую базу для основной школы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сегодня.</w:t>
      </w:r>
    </w:p>
    <w:p w:rsidR="00FD7A5C" w:rsidRPr="00FA3DFF" w:rsidRDefault="00FD7A5C" w:rsidP="00336A5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Эти развивающие</w:t>
      </w:r>
      <w:r w:rsidR="00A263D9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программы предполагают формирование следующих умений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:</w:t>
      </w:r>
    </w:p>
    <w:p w:rsidR="00FD7A5C" w:rsidRPr="00FA3DFF" w:rsidRDefault="00FD7A5C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 выявлять проблемы, возникающие в окружающем мире, решаемые посредством математических знаний,</w:t>
      </w:r>
    </w:p>
    <w:p w:rsidR="00FD7A5C" w:rsidRPr="00FA3DFF" w:rsidRDefault="00FD7A5C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 решать их, используя математические знания и методы,</w:t>
      </w:r>
    </w:p>
    <w:p w:rsidR="00FD7A5C" w:rsidRPr="00FA3DFF" w:rsidRDefault="00FD7A5C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 обосновывать принятые решения путем математических суждений,</w:t>
      </w:r>
      <w:r w:rsid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алгоритма;</w:t>
      </w:r>
    </w:p>
    <w:p w:rsidR="00FD7A5C" w:rsidRPr="00FA3DFF" w:rsidRDefault="00FD7A5C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 анализировать использованные методы решения,</w:t>
      </w:r>
    </w:p>
    <w:p w:rsidR="00FD7A5C" w:rsidRPr="00FA3DFF" w:rsidRDefault="00FD7A5C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 интерпретировать полученные результаты с учетом поставленной задачи.</w:t>
      </w:r>
    </w:p>
    <w:p w:rsidR="00AA1F77" w:rsidRPr="00FA3DFF" w:rsidRDefault="00AA1F77" w:rsidP="00075572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Далее 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учителя основной и средней  школы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продолжают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линии  Петерсона  и М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A263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рдковича А.Г.</w:t>
      </w:r>
      <w:r w:rsidR="000755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34910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Это 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помогает обучающимся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свободно</w:t>
      </w:r>
      <w:r w:rsidR="003D7E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использовать математические знания в разнообразных ситуациях, требующих для своего решения различных подходов, размышлений и интуиции, а   не </w:t>
      </w:r>
      <w:r w:rsidR="001121C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сводить все к знанию математических фактов, терминологии, стандартных методов и умению выполнять стандартные действия.</w:t>
      </w:r>
    </w:p>
    <w:p w:rsidR="003D7EAA" w:rsidRDefault="001121C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B67FA4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3D7EA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у</w:t>
      </w:r>
      <w:r w:rsidR="00B61E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чебный план</w:t>
      </w:r>
      <w:r w:rsidR="00087F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B67FA4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ОО</w:t>
      </w:r>
      <w:r w:rsidR="003D7E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включ</w:t>
      </w:r>
      <w:r w:rsidR="003D7E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ены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часы  «М</w:t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атематической логики»</w:t>
      </w:r>
      <w:r w:rsidR="003D7E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(УМК  курса «РПС»</w:t>
      </w:r>
      <w:r w:rsidR="008B58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О.Хохлово</w:t>
      </w:r>
      <w:r w:rsidR="003D7E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й)</w:t>
      </w:r>
    </w:p>
    <w:p w:rsidR="003D7EAA" w:rsidRDefault="003D7EAA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67183" cy="1281569"/>
            <wp:effectExtent l="228600" t="0" r="199617" b="0"/>
            <wp:docPr id="32" name="Рисунок 2" descr="E:\зум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зум\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328" r="345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8837" cy="1284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A5C" w:rsidRPr="00FA3DFF" w:rsidRDefault="00FD0297" w:rsidP="00FD0297">
      <w:p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FD7A5C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Данный курс создает условия для развития у детей познавательного интереса, формирует стремление ребенка к размышлению</w:t>
      </w:r>
      <w:r w:rsidR="002921C9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поиску нового, вызывает чувство уверенности в своих силах и возможностях интеллекта.</w:t>
      </w:r>
    </w:p>
    <w:p w:rsidR="00AA1F77" w:rsidRPr="00FA3DFF" w:rsidRDefault="00B67FA4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22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чебный план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СОО</w:t>
      </w:r>
      <w:r w:rsidR="00422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доп</w:t>
      </w:r>
      <w:r w:rsidR="00274411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олнительный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 на математику, 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час</w:t>
      </w:r>
      <w:r w:rsidR="00422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422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СК.</w:t>
      </w:r>
      <w:r w:rsidR="00422C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34910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 10 класс изучает</w:t>
      </w:r>
      <w:r w:rsidR="00586B5D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углубленный</w:t>
      </w:r>
      <w:r w:rsidR="00F34910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</w:t>
      </w:r>
      <w:r w:rsidR="00586B5D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математики (учебник Мордковича, Семенова)</w:t>
      </w:r>
    </w:p>
    <w:p w:rsidR="00B524E1" w:rsidRDefault="00586B5D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.Урок</w:t>
      </w:r>
      <w:r w:rsidR="008B58F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B524E1" w:rsidRPr="008B58F1" w:rsidRDefault="00586B5D" w:rsidP="0008182B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Проблема формирования функциональной</w:t>
      </w:r>
      <w:r w:rsidR="00B524E1"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математической </w:t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B2E3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грамотности требует изменений </w:t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содержани</w:t>
      </w:r>
      <w:r w:rsidR="005B2E3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я</w:t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деятельности на уроке</w:t>
      </w:r>
      <w:r w:rsidR="00087F38"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учителя и обучающихся</w:t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Научиться действовать ученик может только в процессе самого действия, а ежедневная работа учителя на уроке, образовательные технологии, которые он выбирает, формируют функциональную грамотность обучающихся</w:t>
      </w:r>
      <w:r w:rsidR="00B524E1"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через</w:t>
      </w:r>
      <w:r w:rsidR="005B2E3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524E1" w:rsidRPr="008B58F1">
        <w:rPr>
          <w:rFonts w:ascii="Times New Roman" w:hAnsi="Times New Roman" w:cs="Times New Roman"/>
          <w:sz w:val="24"/>
          <w:szCs w:val="24"/>
          <w:lang w:eastAsia="ru-RU"/>
        </w:rPr>
        <w:t>развитие умения геометрической грамотности, понимание свойств геометрических фигур; формирования умения пространственного воображения, работы с таблицами,  диаграммами, соотношение данных по тексту</w:t>
      </w:r>
      <w:r w:rsidR="005B2E3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8B58F1" w:rsidRPr="008B58F1" w:rsidRDefault="00586B5D" w:rsidP="00336A57">
      <w:pPr>
        <w:pStyle w:val="a6"/>
        <w:spacing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 </w:t>
      </w:r>
      <w:r w:rsidR="005B2E3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ab/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Ученики должны активно принимать участие на всех этапах учебного процесса: формулиро</w:t>
      </w:r>
      <w:r w:rsidR="00274411"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вать свои собственные</w:t>
      </w:r>
      <w:r w:rsidRPr="008B58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 вопросы, консультировать друг друга, ставить цели для себя, отслеживать полученные результаты.</w:t>
      </w:r>
      <w:r w:rsidR="00211C26" w:rsidRPr="008B58F1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463A7E" w:rsidRDefault="00586B5D" w:rsidP="00383CF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Прочное усвоение материала достигается </w:t>
      </w:r>
      <w:r w:rsidR="00E346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созданием условий в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учебного процесса, в центре которого находится ученик.</w:t>
      </w:r>
      <w:r w:rsidR="00087F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Пришли к выводу, что большое значение имеет самопроверка и взаимопроверка</w:t>
      </w:r>
      <w:r w:rsidR="00FD30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т.к</w:t>
      </w:r>
      <w:r w:rsidR="00FD30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это</w:t>
      </w:r>
      <w:r w:rsidR="00B61E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дает возможность ученику 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ощутить себя активными участниками процесса своего обучения, научиться защищать свою работу, анализировать </w:t>
      </w:r>
      <w:r w:rsidR="00FD30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её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решать, что нужно сделать для улучшения усвоения материала, </w:t>
      </w:r>
      <w:r w:rsidR="00463A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преодоления</w:t>
      </w:r>
      <w:r w:rsidR="00FC5FD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проблемы, контролировать процесс продвижения к цели.</w:t>
      </w:r>
    </w:p>
    <w:p w:rsidR="00B524E1" w:rsidRPr="00FA3DFF" w:rsidRDefault="002921C9" w:rsidP="00463A7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r w:rsid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уроках математики учителя  </w:t>
      </w:r>
      <w:r w:rsidR="005F4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читательскую грамотность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2921C9" w:rsidRPr="00FA3DFF" w:rsidRDefault="00B524E1" w:rsidP="00463A7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A936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921C9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определять главное и второстепенное в тексте задачи;</w:t>
      </w:r>
    </w:p>
    <w:p w:rsidR="00B524E1" w:rsidRPr="00FA3DFF" w:rsidRDefault="00B524E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- </w:t>
      </w:r>
      <w:r w:rsidR="002921C9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сопоставлять данные по тексту, соотнести их характеристики;</w:t>
      </w:r>
    </w:p>
    <w:p w:rsidR="00B524E1" w:rsidRPr="00FA3DFF" w:rsidRDefault="00B524E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A936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921C9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уметь формулировать вопросы по данным задачи (текста);</w:t>
      </w:r>
    </w:p>
    <w:p w:rsidR="00B524E1" w:rsidRPr="00FA3DFF" w:rsidRDefault="00B524E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-</w:t>
      </w:r>
      <w:r w:rsidR="00A936F5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</w:t>
      </w:r>
      <w:r w:rsidR="002921C9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составлять задачи по схеме (рисунку), используя частичные данные;</w:t>
      </w:r>
    </w:p>
    <w:p w:rsidR="002F1B90" w:rsidRDefault="00B524E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lastRenderedPageBreak/>
        <w:t>-</w:t>
      </w:r>
      <w:r w:rsidR="00A936F5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</w:t>
      </w:r>
      <w:r w:rsidR="002921C9"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формировать навыки работы с готовой информацией, работать по алгоритму (схеме) из одного источника информации.</w:t>
      </w:r>
      <w:r w:rsidR="00211C26" w:rsidRPr="00211C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13AA9" w:rsidRPr="00FA3DFF" w:rsidRDefault="00E13AA9" w:rsidP="008571B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Также в системе работы  школы   использование  на уроках </w:t>
      </w:r>
      <w:r w:rsidRPr="00FA3DFF">
        <w:rPr>
          <w:rFonts w:ascii="Times New Roman" w:eastAsia="Times New Roman" w:hAnsi="Times New Roman" w:cs="Times New Roman"/>
          <w:bCs/>
          <w:color w:val="212121"/>
          <w:sz w:val="24"/>
          <w:szCs w:val="24"/>
          <w:lang w:eastAsia="ru-RU"/>
        </w:rPr>
        <w:t>практико-ориентированных задач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:</w:t>
      </w:r>
      <w:r w:rsidR="00D84074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в</w:t>
      </w: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 xml:space="preserve"> условии задачи описана такая ситуация, с которой подросток встречается в повседневной своей жизненной практике. Для решения задачи нужно мобилизовать не только теоретические знания, но и применить знания, приобретенные из повседневного опыта самого обучающегося</w:t>
      </w:r>
      <w:r w:rsidR="00D84074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</w:t>
      </w:r>
    </w:p>
    <w:p w:rsidR="000F2C0A" w:rsidRPr="00FA3DFF" w:rsidRDefault="00E13AA9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5</w:t>
      </w:r>
      <w:r w:rsidR="00310014" w:rsidRPr="00FA3DF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310014" w:rsidRPr="00FA3DFF">
        <w:rPr>
          <w:rFonts w:ascii="Times New Roman" w:hAnsi="Times New Roman" w:cs="Times New Roman"/>
          <w:b/>
          <w:color w:val="000000"/>
          <w:sz w:val="24"/>
          <w:szCs w:val="24"/>
        </w:rPr>
        <w:t>Использование возможностей</w:t>
      </w:r>
      <w:r w:rsidR="00087F3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310014" w:rsidRPr="00FA3DFF">
        <w:rPr>
          <w:rFonts w:ascii="Times New Roman" w:hAnsi="Times New Roman" w:cs="Times New Roman"/>
          <w:b/>
          <w:color w:val="000000"/>
          <w:sz w:val="24"/>
          <w:szCs w:val="24"/>
        </w:rPr>
        <w:t>Интернета</w:t>
      </w:r>
      <w:r w:rsidR="00310014" w:rsidRPr="00FA3DFF">
        <w:rPr>
          <w:rFonts w:ascii="Times New Roman" w:hAnsi="Times New Roman" w:cs="Times New Roman"/>
          <w:color w:val="000000"/>
          <w:sz w:val="24"/>
          <w:szCs w:val="24"/>
        </w:rPr>
        <w:t xml:space="preserve"> для формирования математической грамотности. </w:t>
      </w:r>
    </w:p>
    <w:p w:rsidR="005F0527" w:rsidRPr="00FA3DFF" w:rsidRDefault="005F0527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Учителя используют в работе различные платформы</w:t>
      </w:r>
      <w:r w:rsidR="00080FA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: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Российская электронная школа, Мультиурок, Инфоурок и другие.</w:t>
      </w:r>
    </w:p>
    <w:p w:rsidR="002F1B90" w:rsidRDefault="000F2C0A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color w:val="000000"/>
        </w:rPr>
        <w:t xml:space="preserve">- </w:t>
      </w:r>
      <w:r w:rsidR="005E6FD7" w:rsidRPr="00FA3DFF">
        <w:rPr>
          <w:color w:val="000000"/>
        </w:rPr>
        <w:t>Интернет-</w:t>
      </w:r>
      <w:r w:rsidR="00080FAC">
        <w:rPr>
          <w:color w:val="000000"/>
        </w:rPr>
        <w:t>у</w:t>
      </w:r>
      <w:r w:rsidR="00310014" w:rsidRPr="00FA3DFF">
        <w:rPr>
          <w:color w:val="000000"/>
        </w:rPr>
        <w:t>роки</w:t>
      </w:r>
      <w:r w:rsidRPr="00FA3DFF">
        <w:rPr>
          <w:color w:val="000000"/>
        </w:rPr>
        <w:t xml:space="preserve"> и вебинары по математике, </w:t>
      </w:r>
      <w:r w:rsidR="00310014" w:rsidRPr="00FA3DFF">
        <w:rPr>
          <w:color w:val="000000"/>
        </w:rPr>
        <w:t xml:space="preserve"> по финансовой грамот</w:t>
      </w:r>
      <w:r w:rsidRPr="00FA3DFF">
        <w:rPr>
          <w:color w:val="000000"/>
        </w:rPr>
        <w:t xml:space="preserve">ности. </w:t>
      </w:r>
      <w:r w:rsidR="00936459" w:rsidRPr="00FA3DFF">
        <w:rPr>
          <w:color w:val="000000"/>
          <w:shd w:val="clear" w:color="auto" w:fill="FFFFFF"/>
        </w:rPr>
        <w:t xml:space="preserve"> В вебинарах  по предмету участвуют не только учителя, но и учащиеся.</w:t>
      </w:r>
      <w:r w:rsidR="00211C26" w:rsidRPr="00211C2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F1B90" w:rsidRDefault="000F2C0A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rStyle w:val="20"/>
          <w:rFonts w:eastAsiaTheme="minorHAnsi"/>
          <w:b w:val="0"/>
          <w:color w:val="000000"/>
          <w:sz w:val="24"/>
          <w:szCs w:val="24"/>
        </w:rPr>
        <w:t>- Дистанционные конкурсы и олимпиады («Кенгуру», Архимед, Олимпус</w:t>
      </w:r>
      <w:r w:rsidR="00087F38">
        <w:rPr>
          <w:rStyle w:val="20"/>
          <w:rFonts w:eastAsiaTheme="minorHAnsi"/>
          <w:b w:val="0"/>
          <w:color w:val="000000"/>
          <w:sz w:val="24"/>
          <w:szCs w:val="24"/>
        </w:rPr>
        <w:t xml:space="preserve"> </w:t>
      </w:r>
      <w:r w:rsidRPr="00FA3DFF">
        <w:rPr>
          <w:rStyle w:val="20"/>
          <w:rFonts w:eastAsiaTheme="minorHAnsi"/>
          <w:b w:val="0"/>
          <w:color w:val="000000"/>
          <w:sz w:val="24"/>
          <w:szCs w:val="24"/>
        </w:rPr>
        <w:t>итд.)</w:t>
      </w:r>
      <w:r w:rsidR="00211C26" w:rsidRPr="00211C2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F1B90" w:rsidRDefault="002F1B90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F1B90" w:rsidRDefault="002F1B90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F1B90" w:rsidRPr="002F1B90" w:rsidRDefault="002F1B90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F1B90" w:rsidRDefault="003D4F5F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20"/>
          <w:rFonts w:eastAsiaTheme="minorHAnsi"/>
          <w:b w:val="0"/>
          <w:color w:val="000000"/>
          <w:sz w:val="24"/>
          <w:szCs w:val="24"/>
        </w:rPr>
      </w:pPr>
      <w:r>
        <w:rPr>
          <w:rFonts w:eastAsiaTheme="minorHAnsi"/>
          <w:bCs/>
          <w:noProof/>
          <w:color w:val="00000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2677160</wp:posOffset>
            </wp:positionH>
            <wp:positionV relativeFrom="paragraph">
              <wp:posOffset>261620</wp:posOffset>
            </wp:positionV>
            <wp:extent cx="1017905" cy="762000"/>
            <wp:effectExtent l="19050" t="0" r="0" b="0"/>
            <wp:wrapSquare wrapText="bothSides"/>
            <wp:docPr id="9" name="Рисунок 9" descr="E:\зум\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зум\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2C0A" w:rsidRPr="00FA3DFF">
        <w:rPr>
          <w:rStyle w:val="20"/>
          <w:rFonts w:eastAsiaTheme="minorHAnsi"/>
          <w:b w:val="0"/>
          <w:color w:val="000000"/>
          <w:sz w:val="24"/>
          <w:szCs w:val="24"/>
        </w:rPr>
        <w:t xml:space="preserve">- </w:t>
      </w:r>
      <w:r w:rsidR="00E30642" w:rsidRPr="00FA3DFF">
        <w:rPr>
          <w:rStyle w:val="20"/>
          <w:rFonts w:eastAsiaTheme="minorHAnsi"/>
          <w:b w:val="0"/>
          <w:color w:val="000000"/>
          <w:sz w:val="24"/>
          <w:szCs w:val="24"/>
        </w:rPr>
        <w:t xml:space="preserve">Кроме этого старшеклассники охотно участвуют в дистанционных и корпоративных олимпиадах, проводимых ВУЗами. </w:t>
      </w:r>
      <w:r w:rsidR="002F1B90">
        <w:rPr>
          <w:rStyle w:val="20"/>
          <w:rFonts w:eastAsiaTheme="minorHAnsi"/>
          <w:b w:val="0"/>
          <w:color w:val="000000"/>
          <w:sz w:val="24"/>
          <w:szCs w:val="24"/>
        </w:rPr>
        <w:t xml:space="preserve">    </w:t>
      </w:r>
      <w:r w:rsidR="00211C26">
        <w:rPr>
          <w:rFonts w:eastAsiaTheme="minorHAnsi"/>
          <w:bCs/>
          <w:noProof/>
          <w:color w:val="000000"/>
        </w:rPr>
        <w:drawing>
          <wp:inline distT="0" distB="0" distL="0" distR="0">
            <wp:extent cx="787191" cy="545806"/>
            <wp:effectExtent l="19050" t="0" r="0" b="0"/>
            <wp:docPr id="8" name="Рисунок 8" descr="E:\зум\5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зум\59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603" cy="546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B90" w:rsidRDefault="002F1B90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20"/>
          <w:rFonts w:eastAsiaTheme="minorHAnsi"/>
          <w:b w:val="0"/>
          <w:color w:val="000000"/>
          <w:sz w:val="24"/>
          <w:szCs w:val="24"/>
        </w:rPr>
      </w:pPr>
    </w:p>
    <w:p w:rsidR="00E30642" w:rsidRPr="00FA3DFF" w:rsidRDefault="00E30642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20"/>
          <w:rFonts w:eastAsiaTheme="minorHAnsi"/>
          <w:b w:val="0"/>
          <w:color w:val="000000"/>
          <w:sz w:val="24"/>
          <w:szCs w:val="24"/>
        </w:rPr>
      </w:pPr>
      <w:r w:rsidRPr="00FA3DFF">
        <w:rPr>
          <w:rStyle w:val="20"/>
          <w:rFonts w:eastAsiaTheme="minorHAnsi"/>
          <w:b w:val="0"/>
          <w:color w:val="000000"/>
          <w:sz w:val="24"/>
          <w:szCs w:val="24"/>
        </w:rPr>
        <w:t>В 2019 году Радькова Катя стала призером олимпиады БГУ по физике, Кокаев</w:t>
      </w:r>
      <w:r w:rsidR="00087F38">
        <w:rPr>
          <w:rStyle w:val="20"/>
          <w:rFonts w:eastAsiaTheme="minorHAnsi"/>
          <w:b w:val="0"/>
          <w:color w:val="000000"/>
          <w:sz w:val="24"/>
          <w:szCs w:val="24"/>
        </w:rPr>
        <w:t xml:space="preserve"> </w:t>
      </w:r>
      <w:r w:rsidRPr="00FA3DFF">
        <w:rPr>
          <w:rStyle w:val="20"/>
          <w:rFonts w:eastAsiaTheme="minorHAnsi"/>
          <w:b w:val="0"/>
          <w:color w:val="000000"/>
          <w:sz w:val="24"/>
          <w:szCs w:val="24"/>
        </w:rPr>
        <w:t xml:space="preserve">Никита  занял 4 место, В 2018 году  Радькова Анна и Цыбанова Алина успешно прошли заочный тур и были приглашены для участия в очном туре олимпиады </w:t>
      </w:r>
      <w:r w:rsidR="00F34910" w:rsidRPr="00FA3DFF">
        <w:rPr>
          <w:rStyle w:val="20"/>
          <w:rFonts w:eastAsiaTheme="minorHAnsi"/>
          <w:b w:val="0"/>
          <w:color w:val="000000"/>
          <w:sz w:val="24"/>
          <w:szCs w:val="24"/>
        </w:rPr>
        <w:t xml:space="preserve">по математике и физике </w:t>
      </w:r>
      <w:r w:rsidRPr="00FA3DFF">
        <w:rPr>
          <w:rStyle w:val="20"/>
          <w:rFonts w:eastAsiaTheme="minorHAnsi"/>
          <w:b w:val="0"/>
          <w:color w:val="000000"/>
          <w:sz w:val="24"/>
          <w:szCs w:val="24"/>
        </w:rPr>
        <w:t>МФТИ.</w:t>
      </w:r>
    </w:p>
    <w:p w:rsidR="00E13AA9" w:rsidRPr="00FA3DFF" w:rsidRDefault="00E13AA9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82717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ШМО</w:t>
      </w:r>
    </w:p>
    <w:p w:rsidR="00E13AA9" w:rsidRPr="00FA3DFF" w:rsidRDefault="00E13AA9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FA3DFF">
        <w:rPr>
          <w:color w:val="000000"/>
        </w:rPr>
        <w:t>В работе ШМО учителя математики активно сотрудничают  с учителями  начальной школы: проводят совместные заседания МО, взаимопосещение уроков, поднимают</w:t>
      </w:r>
      <w:r w:rsidR="00B61ED2">
        <w:rPr>
          <w:color w:val="000000"/>
        </w:rPr>
        <w:t xml:space="preserve"> на заседаниях МО </w:t>
      </w:r>
      <w:r w:rsidRPr="00FA3DFF">
        <w:rPr>
          <w:color w:val="000000"/>
        </w:rPr>
        <w:t xml:space="preserve"> вопросы развития математической грамотности учащихся</w:t>
      </w:r>
      <w:r w:rsidR="008571BB">
        <w:rPr>
          <w:noProof/>
          <w:color w:val="000000"/>
        </w:rPr>
        <w:t>.</w:t>
      </w:r>
    </w:p>
    <w:p w:rsidR="00915DDF" w:rsidRPr="00915DDF" w:rsidRDefault="00E13AA9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 w:rsidRPr="00FA3DFF">
        <w:rPr>
          <w:rStyle w:val="c0"/>
          <w:color w:val="000000"/>
        </w:rPr>
        <w:t>Сегодня учитель перестал быть для ученика «единственным источником информации». Вовлечь каждого ученика в процесс обучения, суметь выслушать его</w:t>
      </w:r>
      <w:r w:rsidR="00B61ED2">
        <w:rPr>
          <w:rStyle w:val="c0"/>
          <w:color w:val="000000"/>
        </w:rPr>
        <w:t>, сделать его своим помощником</w:t>
      </w:r>
      <w:r w:rsidRPr="00FA3DFF">
        <w:rPr>
          <w:rStyle w:val="c0"/>
          <w:color w:val="000000"/>
        </w:rPr>
        <w:t>, посмотреть глазами самого ребёнка на беспокоящую его проблему – вот задача для современного учителя, способствующая развитию в т.ч  математической грамотности.</w:t>
      </w:r>
      <w:r w:rsidR="00915DDF" w:rsidRPr="00915DD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460127" cy="1096433"/>
            <wp:effectExtent l="19050" t="0" r="6723" b="0"/>
            <wp:docPr id="19" name="Рисунок 19" descr="E:\зум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зум\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959" cy="1097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5DDF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617981" cy="1214967"/>
            <wp:effectExtent l="19050" t="0" r="1269" b="0"/>
            <wp:docPr id="20" name="Рисунок 20" descr="E:\зум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зум\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456" cy="12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AA9" w:rsidRPr="00915DDF" w:rsidRDefault="000749B6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 w:rsidRPr="00FA3DFF">
        <w:rPr>
          <w:rStyle w:val="c0"/>
          <w:color w:val="000000"/>
        </w:rPr>
        <w:lastRenderedPageBreak/>
        <w:t xml:space="preserve"> В практике работы школы проведение учителями мастер классов, где  также участвуют и учащиеся школы.</w:t>
      </w:r>
      <w:r w:rsidR="00915DDF" w:rsidRPr="00915DD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noProof/>
          <w:color w:val="000000"/>
        </w:rPr>
        <w:drawing>
          <wp:inline distT="0" distB="0" distL="0" distR="0">
            <wp:extent cx="2568222" cy="1926166"/>
            <wp:effectExtent l="19050" t="0" r="3528" b="0"/>
            <wp:docPr id="17" name="Рисунок 17" descr="E:\зум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зум\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90" cy="192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C26" w:rsidRDefault="00915DDF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>
        <w:rPr>
          <w:rStyle w:val="c0"/>
          <w:color w:val="000000"/>
        </w:rPr>
        <w:t>В 2019 году в школе провели</w:t>
      </w:r>
      <w:r w:rsidR="00211C26">
        <w:rPr>
          <w:rStyle w:val="c0"/>
          <w:color w:val="000000"/>
        </w:rPr>
        <w:t xml:space="preserve"> районный семинар </w:t>
      </w:r>
      <w:r>
        <w:rPr>
          <w:rStyle w:val="c0"/>
          <w:color w:val="000000"/>
        </w:rPr>
        <w:t xml:space="preserve"> для учителей математики</w:t>
      </w:r>
      <w:r w:rsidR="00211C26">
        <w:rPr>
          <w:rStyle w:val="c0"/>
          <w:color w:val="000000"/>
        </w:rPr>
        <w:t>, в ра</w:t>
      </w:r>
      <w:r>
        <w:rPr>
          <w:rStyle w:val="c0"/>
          <w:color w:val="000000"/>
        </w:rPr>
        <w:t>мках которого</w:t>
      </w:r>
      <w:r w:rsidR="00211C26">
        <w:rPr>
          <w:rStyle w:val="c0"/>
          <w:color w:val="000000"/>
        </w:rPr>
        <w:t xml:space="preserve"> Воронина Т.Ф.</w:t>
      </w:r>
      <w:r>
        <w:rPr>
          <w:rStyle w:val="c0"/>
          <w:color w:val="000000"/>
        </w:rPr>
        <w:t xml:space="preserve"> вместе со старшеклассниками</w:t>
      </w:r>
      <w:r w:rsidR="00211C26">
        <w:rPr>
          <w:rStyle w:val="c0"/>
          <w:color w:val="000000"/>
        </w:rPr>
        <w:t xml:space="preserve"> проводила  деловую игру по финансовой грамотности</w:t>
      </w:r>
      <w:r w:rsidR="00580A62">
        <w:rPr>
          <w:rStyle w:val="c0"/>
          <w:color w:val="000000"/>
        </w:rPr>
        <w:t xml:space="preserve"> «Отчаянные домохозяйства» (деятельность банков по выдаче потребительских кредитов). </w:t>
      </w:r>
    </w:p>
    <w:p w:rsidR="000749B6" w:rsidRPr="00FA3DFF" w:rsidRDefault="000749B6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</w:p>
    <w:p w:rsidR="000749B6" w:rsidRPr="00FA3DFF" w:rsidRDefault="000749B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7.</w:t>
      </w: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Участие педагогов в районных и областных семинарах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0749B6" w:rsidRPr="00915DDF" w:rsidRDefault="00F624B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системе работы школы проведение внутришкольных, межшкольных семинаров</w:t>
      </w:r>
      <w:r w:rsidR="000749B6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(приглашали для участия коллег из Бакланской школы) с целью обмена опытом работы по повышению качества образования, эффективности применения методик, повышения качества усвоения обучающимися учебного материала.</w:t>
      </w:r>
      <w:r w:rsidR="00915DDF" w:rsidRPr="00915D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749B6" w:rsidRPr="00915DDF" w:rsidRDefault="000749B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 базе школы проводятся практические семинары учителей математики, физики, где рассматриваются вопросы «Применения  активных и практических форм  при изучении математики в условиях ФГОС», «Применение современных и наиболее результативных методик и технологий в математическом образовании».</w:t>
      </w:r>
      <w:r w:rsidR="00915DDF" w:rsidRPr="00915D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315408" cy="896983"/>
            <wp:effectExtent l="19050" t="0" r="0" b="0"/>
            <wp:docPr id="15" name="Рисунок 15" descr="E:\зум\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зум\15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6345" b="2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067" cy="89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6" w:rsidRPr="00FA3DFF" w:rsidRDefault="000749B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F624B1" w:rsidRPr="00FA3DFF" w:rsidRDefault="000749B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8</w:t>
      </w:r>
      <w:r w:rsidR="005E6FD7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.Курс</w:t>
      </w:r>
      <w:r w:rsidR="005F0527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овая подготовка учителей</w:t>
      </w:r>
      <w:r w:rsidR="00B146E0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. </w:t>
      </w:r>
      <w:r w:rsidR="005F0527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Сочетание традиционных и  современных форм </w:t>
      </w:r>
      <w:r w:rsidR="00F624B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–</w:t>
      </w:r>
      <w:r w:rsidR="005F0527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дист</w:t>
      </w:r>
      <w:r w:rsidR="00F624B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анционных курсов и курсов БИПКРО</w:t>
      </w:r>
    </w:p>
    <w:p w:rsidR="00DA77B8" w:rsidRPr="00915DDF" w:rsidRDefault="00087F38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У</w:t>
      </w:r>
      <w:r w:rsidR="005F052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читель физики и информатики Шакин С.Г. прошел </w:t>
      </w:r>
      <w:r w:rsidR="00DA77B8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дистанционно </w:t>
      </w:r>
      <w:r w:rsidR="005F052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курсовую подготовку в МФТИ </w:t>
      </w:r>
      <w:r w:rsidR="00DA77B8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по программе </w:t>
      </w:r>
      <w:r w:rsidR="005F052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«Углубленная и олимпиадная подготовка учащихся 8-11 классов по м</w:t>
      </w:r>
      <w:r w:rsidR="00DA77B8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атематике и физике» и </w:t>
      </w:r>
      <w:r w:rsidR="005F052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«Практико-ориентированное образование в Брянской области» </w:t>
      </w:r>
      <w:r w:rsidR="00DA77B8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курсах </w:t>
      </w:r>
      <w:r w:rsidR="005F052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БИПКРО</w:t>
      </w:r>
      <w:r w:rsidR="00DA77B8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  <w:r w:rsidR="00915DDF" w:rsidRPr="00915D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698977" cy="1274233"/>
            <wp:effectExtent l="19050" t="0" r="0" b="0"/>
            <wp:docPr id="16" name="Рисунок 16" descr="E:\зум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зум\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683" cy="1274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4B1" w:rsidRPr="00FA3DFF" w:rsidRDefault="00F624B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Воронина Т.Ф., Шакина Т.А. прошли в 2020 году курсы БИПКРО  «Формирование финансовой грамотности  на уроках и во внеурочной деятельности средствами предмета математики»</w:t>
      </w:r>
      <w:r w:rsidR="002A3C4B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5E6FD7" w:rsidRPr="00FA3DFF" w:rsidRDefault="00F624B1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З</w:t>
      </w:r>
      <w:r w:rsidR="005E6FD7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ачетные работы Ворониной Т.Ф. Шакиной Т,А.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отмечены руководителем курсов, как лучшие.</w:t>
      </w:r>
    </w:p>
    <w:p w:rsidR="005E6FD7" w:rsidRPr="00FA3DFF" w:rsidRDefault="005E6FD7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Шакиной Т.А. </w:t>
      </w:r>
      <w:r w:rsidR="00F624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было предложено</w:t>
      </w:r>
      <w:r w:rsidR="00936459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разместить опыт по использованию новой образовательной технологии «Веб –квест» на сайте БИПКРО (на примере урока алгебры в 8кл «Арифметический корень»)</w:t>
      </w:r>
      <w:r w:rsidR="00274411" w:rsidRPr="00FA3DF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,как пример использования интернет технологий , самостоятельного добывания новых знаний, развитию и совершенствованию математической грамотности.</w:t>
      </w:r>
    </w:p>
    <w:p w:rsidR="007D72F6" w:rsidRDefault="00A820D6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color w:val="000000"/>
          <w:shd w:val="clear" w:color="auto" w:fill="FFFFFF"/>
        </w:rPr>
        <w:t>Татьяна Александровна</w:t>
      </w:r>
      <w:r w:rsidR="00964652" w:rsidRPr="00FA3DFF">
        <w:rPr>
          <w:color w:val="000000"/>
          <w:shd w:val="clear" w:color="auto" w:fill="FFFFFF"/>
        </w:rPr>
        <w:t xml:space="preserve"> эту форму работы демонстрировала учителям математики в рамках мастер-класса на районном семинаре, проходившем у нас в школе в 2019 году.</w:t>
      </w:r>
      <w:r w:rsidR="00915DDF" w:rsidRPr="00915DD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noProof/>
          <w:color w:val="000000"/>
          <w:shd w:val="clear" w:color="auto" w:fill="FFFFFF"/>
        </w:rPr>
        <w:drawing>
          <wp:inline distT="0" distB="0" distL="0" distR="0">
            <wp:extent cx="1887386" cy="1485900"/>
            <wp:effectExtent l="19050" t="0" r="0" b="0"/>
            <wp:docPr id="22" name="Рисунок 22" descr="E:\зум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зум\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7644" b="13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332" cy="148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6" w:rsidRPr="00915DDF" w:rsidRDefault="00915DDF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hd w:val="clear" w:color="auto" w:fill="FFFFFF"/>
        </w:rPr>
      </w:pP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685727" cy="1727172"/>
            <wp:effectExtent l="19050" t="0" r="0" b="0"/>
            <wp:docPr id="24" name="Рисунок 24" descr="E:\зум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зум\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3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453" cy="1726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6" w:rsidRPr="00FA3DFF" w:rsidRDefault="000749B6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FA3DFF">
        <w:rPr>
          <w:rStyle w:val="c0"/>
        </w:rPr>
        <w:t xml:space="preserve"> Новое время потребовало от учителя освоить современные  технологии и активно их применить на своих уроках. Современный ученик прекрасно владеет информационными технологиями, легко разбирается в технике. Поэтому нам всем нужны новые средства и подходы для обучения и развития умения размышлять, понимать, анализировать, т.е. для формирования практических навыков у учеников. Наша задача направить их знания и умения в нужном направлении, подсказать, как добыть те или иные знания, заинтересовать, добиться, чтобы их глаза зажглись интересом к познанию.</w:t>
      </w:r>
    </w:p>
    <w:p w:rsidR="000749B6" w:rsidRPr="00FA3DFF" w:rsidRDefault="000749B6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</w:p>
    <w:p w:rsidR="004D06F0" w:rsidRPr="00FA3DFF" w:rsidRDefault="00F015FF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 w:rsidRPr="00FA3DFF">
        <w:rPr>
          <w:rStyle w:val="c0"/>
          <w:color w:val="000000"/>
        </w:rPr>
        <w:t>9</w:t>
      </w:r>
      <w:r w:rsidR="004D06F0" w:rsidRPr="00FA3DFF">
        <w:rPr>
          <w:rStyle w:val="c0"/>
          <w:b/>
          <w:color w:val="000000"/>
        </w:rPr>
        <w:t>.</w:t>
      </w:r>
      <w:r w:rsidR="00FC5B77">
        <w:rPr>
          <w:rStyle w:val="c0"/>
          <w:b/>
          <w:color w:val="000000"/>
        </w:rPr>
        <w:t xml:space="preserve"> </w:t>
      </w:r>
      <w:r w:rsidR="004D06F0" w:rsidRPr="00FA3DFF">
        <w:rPr>
          <w:rStyle w:val="c0"/>
          <w:b/>
          <w:color w:val="000000"/>
        </w:rPr>
        <w:t>Внеурочная работа</w:t>
      </w:r>
      <w:r w:rsidR="00FA3DFF">
        <w:rPr>
          <w:rStyle w:val="c0"/>
          <w:b/>
          <w:color w:val="000000"/>
        </w:rPr>
        <w:t>.</w:t>
      </w:r>
    </w:p>
    <w:p w:rsidR="008B5CE3" w:rsidRDefault="00DA77B8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 w:rsidRPr="00FA3DFF">
        <w:rPr>
          <w:rStyle w:val="c0"/>
          <w:color w:val="000000"/>
        </w:rPr>
        <w:t>Праздничные о</w:t>
      </w:r>
      <w:r w:rsidR="004D06F0" w:rsidRPr="00FA3DFF">
        <w:rPr>
          <w:rStyle w:val="c0"/>
          <w:color w:val="000000"/>
        </w:rPr>
        <w:t>бщешкольные мероприятия давно перестали у на</w:t>
      </w:r>
      <w:r w:rsidRPr="00FA3DFF">
        <w:rPr>
          <w:rStyle w:val="c0"/>
          <w:color w:val="000000"/>
        </w:rPr>
        <w:t>с быть просто развлекательными.</w:t>
      </w:r>
      <w:r w:rsidR="00915DDF" w:rsidRPr="00915DD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5DDF">
        <w:rPr>
          <w:noProof/>
          <w:color w:val="000000"/>
        </w:rPr>
        <w:drawing>
          <wp:inline distT="0" distB="0" distL="0" distR="0">
            <wp:extent cx="2459447" cy="1383927"/>
            <wp:effectExtent l="19050" t="0" r="0" b="0"/>
            <wp:docPr id="25" name="Рисунок 25" descr="E:\зум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зум\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434" cy="1383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3DFF">
        <w:rPr>
          <w:rStyle w:val="c0"/>
          <w:color w:val="000000"/>
        </w:rPr>
        <w:t xml:space="preserve"> </w:t>
      </w:r>
    </w:p>
    <w:p w:rsidR="00DA77B8" w:rsidRPr="00FA3DFF" w:rsidRDefault="00DA77B8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FA3DFF">
        <w:rPr>
          <w:rStyle w:val="c0"/>
          <w:color w:val="000000"/>
        </w:rPr>
        <w:lastRenderedPageBreak/>
        <w:t>В нашей школе это</w:t>
      </w:r>
      <w:r w:rsidR="004D06F0" w:rsidRPr="00FA3DFF">
        <w:rPr>
          <w:rStyle w:val="c0"/>
          <w:color w:val="000000"/>
        </w:rPr>
        <w:t xml:space="preserve"> увлекатель</w:t>
      </w:r>
      <w:r w:rsidR="00F34910" w:rsidRPr="00FA3DFF">
        <w:rPr>
          <w:rStyle w:val="c0"/>
          <w:color w:val="000000"/>
        </w:rPr>
        <w:t xml:space="preserve">ные квесты, познавательные </w:t>
      </w:r>
      <w:r w:rsidRPr="00FA3DFF">
        <w:rPr>
          <w:rStyle w:val="c0"/>
          <w:color w:val="000000"/>
        </w:rPr>
        <w:t xml:space="preserve">игры, интеллектуальные марафоны в сочетании с музыкой и танцами! Например, тимбилдинг. Это одно из </w:t>
      </w:r>
      <w:r w:rsidRPr="008B5CE3">
        <w:rPr>
          <w:rStyle w:val="c0"/>
          <w:color w:val="000000"/>
        </w:rPr>
        <w:t>последних мероприятий, в котором участвовали не только наши ученики, но и ребята из  соседней Ворминской школы</w:t>
      </w:r>
    </w:p>
    <w:p w:rsidR="00DA77B8" w:rsidRPr="00FA3DFF" w:rsidRDefault="00DA77B8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Для выполнения заданий требовалось относительно небольшой объем знаний и умений, которые необходимы для математически грамотного современного человека.</w:t>
      </w:r>
    </w:p>
    <w:p w:rsidR="00DA77B8" w:rsidRPr="00FA3DFF" w:rsidRDefault="00DA77B8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К ним отнесены: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пространственные представления;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пространственное воображение;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свойства пространственных фигур;</w:t>
      </w:r>
    </w:p>
    <w:p w:rsidR="009F4FCD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4F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читать и интерпретировать количественную информацию, представленную в различной форме (в форме таблиц, диаграмм, графиков реальных зависимостей), характерную для средств массовой информации;</w:t>
      </w:r>
    </w:p>
    <w:p w:rsidR="00DA77B8" w:rsidRPr="009F4FCD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4F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знаковые и числовые последовательности;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нахождение периметра и площадей нестандартных фигур;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масштаба;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статистических показателей для характеристики реальных явлений и процессов;</w:t>
      </w:r>
    </w:p>
    <w:p w:rsidR="00DA77B8" w:rsidRPr="00FA3DFF" w:rsidRDefault="00DA77B8" w:rsidP="00336A57">
      <w:pPr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умение выполнять действия с различными единицами измерения (длины, массы, времени, скорости) </w:t>
      </w:r>
    </w:p>
    <w:p w:rsidR="00F70DB5" w:rsidRDefault="004D06F0" w:rsidP="00336A5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rStyle w:val="c0"/>
          <w:color w:val="000000"/>
        </w:rPr>
        <w:t xml:space="preserve"> О</w:t>
      </w:r>
      <w:r w:rsidR="00936459" w:rsidRPr="00FA3DFF">
        <w:rPr>
          <w:rStyle w:val="c0"/>
          <w:color w:val="000000"/>
        </w:rPr>
        <w:t>бучающиеся должны учиться тому, как адаптировать свои знания к любой ситуации и иметь возможность решать любые сложные задачи, с которыми им возможно, придётся столкнуться в будуще</w:t>
      </w:r>
      <w:r w:rsidRPr="00FA3DFF">
        <w:rPr>
          <w:rStyle w:val="c0"/>
          <w:color w:val="000000"/>
        </w:rPr>
        <w:t>м.</w:t>
      </w:r>
      <w:r w:rsidR="00580A62" w:rsidRPr="00580A6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D06F0" w:rsidRPr="00FA3DFF" w:rsidRDefault="00F015FF" w:rsidP="00336A57">
      <w:pPr>
        <w:shd w:val="clear" w:color="auto" w:fill="FFFFFF"/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  <w:r w:rsidR="004D06F0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4D06F0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Организация работы по созданию проектов, исследовательских работ</w:t>
      </w:r>
    </w:p>
    <w:p w:rsidR="00F70DB5" w:rsidRPr="00F70DB5" w:rsidRDefault="00E30642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</w:t>
      </w:r>
      <w:r w:rsidR="004D06F0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развивает умение работать с информацией, логически мыслить, решать проблемы, аргументировать свое мнение, самообучаться, сотрудничать и работать в группе. Учитель и ученик меняются ролями, главная роль принадлежит ученику, а учитель — консультант, помощник.</w:t>
      </w:r>
      <w:r w:rsidR="00A81016" w:rsidRPr="00A810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70DB5" w:rsidRDefault="00FA3DFF" w:rsidP="008571B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Внедрять проектную деятельность в учебный процесс м</w:t>
      </w:r>
      <w:r w:rsidR="00475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 начинаем с 1 класса.</w:t>
      </w:r>
      <w:r w:rsidR="00580A62" w:rsidRPr="00580A6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70DB5" w:rsidRDefault="00F70DB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70DB5" w:rsidRDefault="00F70DB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70DB5" w:rsidRDefault="00F70DB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3DFF" w:rsidRPr="00580A62" w:rsidRDefault="00580A62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44977" cy="1083732"/>
            <wp:effectExtent l="19050" t="0" r="2823" b="0"/>
            <wp:docPr id="48" name="Рисунок 48" descr="E:\зум\5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зум\52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578" cy="108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DFF" w:rsidRPr="00FA3DFF" w:rsidRDefault="00FA3DFF" w:rsidP="0017175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план внеурочной деятельности</w:t>
      </w:r>
      <w:r w:rsidR="00475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включен курс  «Учусь создавать проект»</w:t>
      </w:r>
      <w:r w:rsidR="00475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это инновационное пособие, которое помогает решать задачу формирования самостоятельной работы ребенка, способности к самообразованию и саморазвитию, помогает видеть мини проблемы, </w:t>
      </w:r>
      <w:r w:rsidR="00475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правильно находить источники информации и формировать навыки делового общения в процессе работы над проектом.(Пособие соответствует ФГОС НОО)</w:t>
      </w:r>
    </w:p>
    <w:p w:rsidR="00E30642" w:rsidRPr="00FA3DFF" w:rsidRDefault="00E30642" w:rsidP="00B57A3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Ежегодно наши ученики отмечаются  на региональных и муниципальных научно- практических конференциях:</w:t>
      </w:r>
    </w:p>
    <w:p w:rsidR="00F70DB5" w:rsidRDefault="003A41EA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региональной научно-практической конференции «60 лет космической эры»;</w:t>
      </w:r>
      <w:r w:rsidR="00A81016" w:rsidRPr="00A810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70DB5" w:rsidRDefault="00A8101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62075" cy="908050"/>
            <wp:effectExtent l="19050" t="0" r="9525" b="0"/>
            <wp:docPr id="52" name="Рисунок 52" descr="E:\зум\5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зум\53 (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0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1EA" w:rsidRDefault="003A41EA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региональной научно-практической конференции «Космос»</w:t>
      </w:r>
    </w:p>
    <w:p w:rsidR="003A41EA" w:rsidRPr="00FA3DFF" w:rsidRDefault="003A41EA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-«Первые шаги в науку»;</w:t>
      </w:r>
      <w:r w:rsidR="00A81016" w:rsidRPr="00A810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738652" cy="2389770"/>
            <wp:effectExtent l="19050" t="0" r="0" b="0"/>
            <wp:docPr id="58" name="Рисунок 58" descr="E:\зум\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зум\5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164" cy="2390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653117" cy="2397723"/>
            <wp:effectExtent l="19050" t="0" r="4233" b="0"/>
            <wp:docPr id="59" name="Рисунок 59" descr="E:\зум\5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зум\59 (3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931" cy="2398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752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723929" cy="2370402"/>
            <wp:effectExtent l="19050" t="0" r="0" b="0"/>
            <wp:docPr id="60" name="Рисунок 60" descr="E:\зум\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зум\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789" cy="237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756410" cy="2415063"/>
            <wp:effectExtent l="19050" t="0" r="0" b="0"/>
            <wp:docPr id="61" name="Рисунок 61" descr="E:\зум\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зум\6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193" cy="241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585322" cy="2175933"/>
            <wp:effectExtent l="19050" t="0" r="0" b="0"/>
            <wp:docPr id="62" name="Рисунок 62" descr="E:\зум\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зум\6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322" cy="217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524" w:rsidRDefault="003A41EA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региональном конкурсе «Дети, техника, творчество»</w:t>
      </w:r>
      <w:r w:rsidR="003275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43F5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(моделирование);</w:t>
      </w:r>
    </w:p>
    <w:p w:rsidR="003A41EA" w:rsidRPr="00327524" w:rsidRDefault="00A8101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 2020 года обучающегося 10 класса Справцева Сергея «Умный дом»</w:t>
      </w:r>
      <w:r w:rsidR="00580A62" w:rsidRPr="00580A6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843F5" w:rsidRDefault="009843F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региональном конкурсе проектов, проводимых Б</w:t>
      </w:r>
      <w:r w:rsidR="003275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рянским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3275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нститутом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="003275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правления и 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="003275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изнеса</w:t>
      </w:r>
    </w:p>
    <w:p w:rsidR="00A81016" w:rsidRDefault="00A8101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65954" cy="1024466"/>
            <wp:effectExtent l="19050" t="0" r="5646" b="0"/>
            <wp:docPr id="51" name="Рисунок 51" descr="E:\зум\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зум\6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523" cy="102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524" w:rsidRPr="00FA3DFF" w:rsidRDefault="00327524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015FF" w:rsidRPr="00FA3DFF" w:rsidRDefault="00F015FF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11.Обучение ЦТО</w:t>
      </w:r>
    </w:p>
    <w:p w:rsidR="00327524" w:rsidRDefault="00F015FF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начала образования ЦТО в г</w:t>
      </w:r>
      <w:r w:rsidR="00374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Унеча обучающиеся Добродеевской школы успешно проходят обучение (ежегодно от 13 до 17 чел), 11 выпускников уже получили сертификаты обучения, Радькова Анна окончила на </w:t>
      </w:r>
      <w:r w:rsidR="00A82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отлично</w:t>
      </w:r>
      <w:r w:rsidR="00A82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</w:t>
      </w:r>
      <w:r w:rsidR="00A81016" w:rsidRPr="00A810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015FF" w:rsidRPr="00FA3DFF" w:rsidRDefault="00A8101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78981" cy="1571975"/>
            <wp:effectExtent l="209550" t="0" r="192619" b="0"/>
            <wp:docPr id="63" name="Рисунок 63" descr="E:\зум\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зум\6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80689" cy="1574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15FF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Полученные знания также способствуют развитию математической грамотности обучающихся, полученные знания, новые способы решения задач повышенной сложности позволяют успешно осваивать предметы и готовиться к ГИА и поступить в престижные ВУЗы Москвы и СПб.</w:t>
      </w:r>
    </w:p>
    <w:p w:rsidR="00F015FF" w:rsidRPr="009D54DE" w:rsidRDefault="00F015FF" w:rsidP="00336A57">
      <w:pPr>
        <w:pStyle w:val="a6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4DE">
        <w:rPr>
          <w:rFonts w:ascii="Times New Roman" w:hAnsi="Times New Roman" w:cs="Times New Roman"/>
          <w:b/>
          <w:sz w:val="24"/>
          <w:szCs w:val="24"/>
        </w:rPr>
        <w:t xml:space="preserve">Мониторинг результатов обучения по предметам  </w:t>
      </w:r>
    </w:p>
    <w:p w:rsidR="00F015FF" w:rsidRPr="009D54DE" w:rsidRDefault="00F015FF" w:rsidP="00336A57">
      <w:pPr>
        <w:pStyle w:val="a6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4DE">
        <w:rPr>
          <w:rFonts w:ascii="Times New Roman" w:hAnsi="Times New Roman" w:cs="Times New Roman"/>
          <w:b/>
          <w:sz w:val="24"/>
          <w:szCs w:val="24"/>
        </w:rPr>
        <w:t>учащихся в ЦТО</w:t>
      </w:r>
      <w:r w:rsidR="0037446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9D54DE">
        <w:rPr>
          <w:rFonts w:ascii="Times New Roman" w:hAnsi="Times New Roman" w:cs="Times New Roman"/>
          <w:b/>
          <w:sz w:val="24"/>
          <w:szCs w:val="24"/>
        </w:rPr>
        <w:t>г.Унеча МАОУ «Добродеевская СОШ»</w:t>
      </w:r>
    </w:p>
    <w:tbl>
      <w:tblPr>
        <w:tblStyle w:val="a7"/>
        <w:tblW w:w="0" w:type="auto"/>
        <w:tblLook w:val="04A0"/>
      </w:tblPr>
      <w:tblGrid>
        <w:gridCol w:w="2167"/>
        <w:gridCol w:w="1831"/>
        <w:gridCol w:w="1831"/>
        <w:gridCol w:w="1653"/>
      </w:tblGrid>
      <w:tr w:rsidR="00F015FF" w:rsidRPr="00FA3DFF" w:rsidTr="00315757">
        <w:tc>
          <w:tcPr>
            <w:tcW w:w="2167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Предметы ЦТО</w:t>
            </w:r>
          </w:p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(сред.балл)</w:t>
            </w: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653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</w:tr>
      <w:tr w:rsidR="00F015FF" w:rsidRPr="00FA3DFF" w:rsidTr="00315757">
        <w:tc>
          <w:tcPr>
            <w:tcW w:w="2167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Математика профиль</w:t>
            </w: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 xml:space="preserve">60 б </w:t>
            </w:r>
          </w:p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80б</w:t>
            </w:r>
          </w:p>
        </w:tc>
        <w:tc>
          <w:tcPr>
            <w:tcW w:w="1653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85б</w:t>
            </w:r>
          </w:p>
        </w:tc>
      </w:tr>
      <w:tr w:rsidR="00F015FF" w:rsidRPr="00FA3DFF" w:rsidTr="00315757">
        <w:tc>
          <w:tcPr>
            <w:tcW w:w="2167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76б</w:t>
            </w:r>
          </w:p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67б</w:t>
            </w:r>
          </w:p>
        </w:tc>
        <w:tc>
          <w:tcPr>
            <w:tcW w:w="1653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87б</w:t>
            </w:r>
          </w:p>
        </w:tc>
      </w:tr>
      <w:tr w:rsidR="00F015FF" w:rsidRPr="00FA3DFF" w:rsidTr="00315757">
        <w:tc>
          <w:tcPr>
            <w:tcW w:w="2167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70б</w:t>
            </w:r>
          </w:p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1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90б</w:t>
            </w:r>
          </w:p>
        </w:tc>
        <w:tc>
          <w:tcPr>
            <w:tcW w:w="1653" w:type="dxa"/>
          </w:tcPr>
          <w:p w:rsidR="00F015FF" w:rsidRPr="00FA3DFF" w:rsidRDefault="00F015FF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95б</w:t>
            </w:r>
          </w:p>
        </w:tc>
      </w:tr>
    </w:tbl>
    <w:p w:rsidR="009843F5" w:rsidRPr="00FA3DFF" w:rsidRDefault="009843F5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43F5" w:rsidRPr="00FA3DFF" w:rsidRDefault="00B01227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Перспектива </w:t>
      </w:r>
    </w:p>
    <w:p w:rsidR="00B01227" w:rsidRPr="00FA3DFF" w:rsidRDefault="00B01227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этом 2020г.- открытие Центра  «Точка роста» </w:t>
      </w:r>
    </w:p>
    <w:p w:rsidR="00B01227" w:rsidRPr="00A81016" w:rsidRDefault="00A820D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Дополнительные </w:t>
      </w:r>
      <w:r w:rsidR="00B0122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программы по информатике (программирование, геоинформационные системы), технологии (робототехника, конструирование, 3</w:t>
      </w:r>
      <w:r w:rsidR="00B0122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D</w:t>
      </w:r>
      <w:r w:rsidR="00B01227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дизайн) и другие.</w:t>
      </w:r>
      <w:r w:rsidR="00A81016" w:rsidRPr="00A810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359883" cy="1020161"/>
            <wp:effectExtent l="19050" t="0" r="0" b="0"/>
            <wp:docPr id="65" name="Рисунок 65" descr="E:\зум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зум\6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40" cy="1019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78F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35567" cy="1097824"/>
            <wp:effectExtent l="19050" t="0" r="0" b="0"/>
            <wp:docPr id="70" name="Рисунок 64" descr="E:\зум\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зум\6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161" cy="1100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295681" cy="971998"/>
            <wp:effectExtent l="19050" t="0" r="0" b="0"/>
            <wp:docPr id="66" name="Рисунок 66" descr="E:\зум\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зум\6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813" cy="972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1016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489770" cy="1117600"/>
            <wp:effectExtent l="19050" t="0" r="0" b="0"/>
            <wp:docPr id="67" name="Рисунок 67" descr="E:\зум\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зум\6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844" cy="111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0D6" w:rsidRDefault="00F015FF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12</w:t>
      </w:r>
      <w:r w:rsidR="00DC600B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9843F5" w:rsidRPr="00FA3D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Результаты </w:t>
      </w:r>
    </w:p>
    <w:p w:rsidR="009843F5" w:rsidRPr="00A820D6" w:rsidRDefault="007970D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820D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715386" w:rsidRPr="00A820D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Олимпиады</w:t>
      </w:r>
    </w:p>
    <w:p w:rsidR="00715386" w:rsidRPr="00FA3DFF" w:rsidRDefault="00715386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Учащиеся школы ежегодно становятся победителями и призерами муниципального тура всероссийской предметной олимпиады школьников</w:t>
      </w:r>
    </w:p>
    <w:tbl>
      <w:tblPr>
        <w:tblStyle w:val="a7"/>
        <w:tblW w:w="0" w:type="auto"/>
        <w:tblLayout w:type="fixed"/>
        <w:tblLook w:val="04A0"/>
      </w:tblPr>
      <w:tblGrid>
        <w:gridCol w:w="1242"/>
        <w:gridCol w:w="1706"/>
        <w:gridCol w:w="1538"/>
        <w:gridCol w:w="1518"/>
        <w:gridCol w:w="1612"/>
        <w:gridCol w:w="1955"/>
      </w:tblGrid>
      <w:tr w:rsidR="003F5699" w:rsidRPr="00FA3DFF" w:rsidTr="000B566F">
        <w:tc>
          <w:tcPr>
            <w:tcW w:w="1242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2015/2016</w:t>
            </w:r>
          </w:p>
        </w:tc>
        <w:tc>
          <w:tcPr>
            <w:tcW w:w="153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2016/2017</w:t>
            </w:r>
          </w:p>
        </w:tc>
        <w:tc>
          <w:tcPr>
            <w:tcW w:w="151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2017/2018</w:t>
            </w:r>
          </w:p>
        </w:tc>
        <w:tc>
          <w:tcPr>
            <w:tcW w:w="1612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2018/2019</w:t>
            </w:r>
          </w:p>
        </w:tc>
        <w:tc>
          <w:tcPr>
            <w:tcW w:w="1955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2019/2020</w:t>
            </w:r>
          </w:p>
        </w:tc>
      </w:tr>
      <w:tr w:rsidR="003F5699" w:rsidRPr="00FA3DFF" w:rsidTr="000B566F">
        <w:tc>
          <w:tcPr>
            <w:tcW w:w="1242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физика</w:t>
            </w:r>
          </w:p>
        </w:tc>
        <w:tc>
          <w:tcPr>
            <w:tcW w:w="1706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Кокаев Н (8кл)-победитель</w:t>
            </w:r>
          </w:p>
        </w:tc>
        <w:tc>
          <w:tcPr>
            <w:tcW w:w="153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Петрошенко И (8кл)-победитель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Шакин Д(8кл) -призер</w:t>
            </w:r>
          </w:p>
        </w:tc>
        <w:tc>
          <w:tcPr>
            <w:tcW w:w="151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Андросенко П(7кл) победитель</w:t>
            </w:r>
          </w:p>
        </w:tc>
        <w:tc>
          <w:tcPr>
            <w:tcW w:w="1612" w:type="dxa"/>
          </w:tcPr>
          <w:p w:rsidR="003F5699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Петрошенко И(10кл)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  <w:p w:rsidR="00715386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Шакин</w:t>
            </w:r>
            <w:r w:rsidR="00715386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 (10кл)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Призер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Евдошенко И(8кл)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призер</w:t>
            </w:r>
          </w:p>
        </w:tc>
        <w:tc>
          <w:tcPr>
            <w:tcW w:w="1955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Петрошенко И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  <w:p w:rsidR="00715386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Максименко Д (7кл)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</w:tc>
      </w:tr>
      <w:tr w:rsidR="003F5699" w:rsidRPr="00FA3DFF" w:rsidTr="000B566F">
        <w:tc>
          <w:tcPr>
            <w:tcW w:w="1242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</w:t>
            </w:r>
          </w:p>
        </w:tc>
        <w:tc>
          <w:tcPr>
            <w:tcW w:w="1706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Герасименко Н (11кл)-победитель</w:t>
            </w:r>
          </w:p>
        </w:tc>
        <w:tc>
          <w:tcPr>
            <w:tcW w:w="153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8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Кокаев Н(10кл)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</w:tc>
        <w:tc>
          <w:tcPr>
            <w:tcW w:w="1612" w:type="dxa"/>
          </w:tcPr>
          <w:p w:rsidR="00715386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Кокаев</w:t>
            </w:r>
            <w:r w:rsidR="00715386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 (11кл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Евдошенко И</w:t>
            </w:r>
            <w:r w:rsidR="003F5699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(7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кл)</w:t>
            </w:r>
          </w:p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победитель</w:t>
            </w:r>
          </w:p>
        </w:tc>
        <w:tc>
          <w:tcPr>
            <w:tcW w:w="1955" w:type="dxa"/>
          </w:tcPr>
          <w:p w:rsidR="00715386" w:rsidRPr="00FA3DFF" w:rsidRDefault="00715386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МинченкоС</w:t>
            </w:r>
            <w:r w:rsidR="003F5699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(8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кл) победитель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Бондарев А(9кл)-призер</w:t>
            </w:r>
          </w:p>
        </w:tc>
      </w:tr>
    </w:tbl>
    <w:p w:rsidR="009D54DE" w:rsidRDefault="009D54DE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4DE" w:rsidRDefault="009D54DE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4DE" w:rsidRDefault="009D54DE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4DE" w:rsidRDefault="009D54DE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4DE" w:rsidRDefault="009D54DE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43F5" w:rsidRPr="007970D6" w:rsidRDefault="009843F5" w:rsidP="007970D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970D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Результаты ГИА</w:t>
      </w:r>
    </w:p>
    <w:p w:rsidR="00964652" w:rsidRPr="00FA3DFF" w:rsidRDefault="00964652" w:rsidP="007970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3DFF">
        <w:rPr>
          <w:rFonts w:ascii="Times New Roman" w:hAnsi="Times New Roman" w:cs="Times New Roman"/>
          <w:b/>
          <w:sz w:val="24"/>
          <w:szCs w:val="24"/>
        </w:rPr>
        <w:t>Мониторинг результатов ЕГЭ (средний балл)</w:t>
      </w:r>
    </w:p>
    <w:tbl>
      <w:tblPr>
        <w:tblStyle w:val="a7"/>
        <w:tblW w:w="0" w:type="auto"/>
        <w:tblLook w:val="04A0"/>
      </w:tblPr>
      <w:tblGrid>
        <w:gridCol w:w="1509"/>
        <w:gridCol w:w="1092"/>
        <w:gridCol w:w="1351"/>
        <w:gridCol w:w="1295"/>
        <w:gridCol w:w="1351"/>
        <w:gridCol w:w="1124"/>
        <w:gridCol w:w="1393"/>
        <w:gridCol w:w="1092"/>
      </w:tblGrid>
      <w:tr w:rsidR="000B29DC" w:rsidRPr="00FA3DFF" w:rsidTr="000B29DC">
        <w:tc>
          <w:tcPr>
            <w:tcW w:w="1509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Предметы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2017</w:t>
            </w:r>
          </w:p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(школа)</w:t>
            </w:r>
          </w:p>
        </w:tc>
        <w:tc>
          <w:tcPr>
            <w:tcW w:w="112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(Брянс</w:t>
            </w:r>
            <w:r w:rsidR="007970D6">
              <w:rPr>
                <w:rFonts w:ascii="Times New Roman" w:hAnsi="Times New Roman" w:cs="Times New Roman"/>
                <w:b/>
                <w:sz w:val="24"/>
                <w:szCs w:val="24"/>
              </w:rPr>
              <w:t>кая</w:t>
            </w: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область)</w:t>
            </w:r>
          </w:p>
        </w:tc>
        <w:tc>
          <w:tcPr>
            <w:tcW w:w="129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(школа)</w:t>
            </w:r>
          </w:p>
        </w:tc>
        <w:tc>
          <w:tcPr>
            <w:tcW w:w="126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(Брянская область)</w:t>
            </w:r>
          </w:p>
        </w:tc>
        <w:tc>
          <w:tcPr>
            <w:tcW w:w="110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(Россия)</w:t>
            </w:r>
          </w:p>
        </w:tc>
        <w:tc>
          <w:tcPr>
            <w:tcW w:w="1393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(школа)</w:t>
            </w:r>
          </w:p>
        </w:tc>
        <w:tc>
          <w:tcPr>
            <w:tcW w:w="1042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2020</w:t>
            </w:r>
          </w:p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b/>
                <w:sz w:val="24"/>
                <w:szCs w:val="24"/>
              </w:rPr>
              <w:t>(школа)</w:t>
            </w:r>
          </w:p>
        </w:tc>
      </w:tr>
      <w:tr w:rsidR="000B29DC" w:rsidRPr="00FA3DFF" w:rsidTr="000B29DC">
        <w:tc>
          <w:tcPr>
            <w:tcW w:w="1509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841" w:type="dxa"/>
          </w:tcPr>
          <w:p w:rsidR="000B29DC" w:rsidRPr="00FA3DFF" w:rsidRDefault="00DC600B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12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29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26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71,7</w:t>
            </w:r>
          </w:p>
        </w:tc>
        <w:tc>
          <w:tcPr>
            <w:tcW w:w="110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69,5</w:t>
            </w:r>
          </w:p>
        </w:tc>
        <w:tc>
          <w:tcPr>
            <w:tcW w:w="1393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042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</w:tr>
      <w:tr w:rsidR="000B29DC" w:rsidRPr="00FA3DFF" w:rsidTr="000B29DC">
        <w:tc>
          <w:tcPr>
            <w:tcW w:w="1509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Математика (проф)</w:t>
            </w:r>
          </w:p>
        </w:tc>
        <w:tc>
          <w:tcPr>
            <w:tcW w:w="84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12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49,1</w:t>
            </w:r>
          </w:p>
        </w:tc>
        <w:tc>
          <w:tcPr>
            <w:tcW w:w="129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26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57,6</w:t>
            </w:r>
          </w:p>
        </w:tc>
        <w:tc>
          <w:tcPr>
            <w:tcW w:w="110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56,5</w:t>
            </w:r>
          </w:p>
        </w:tc>
        <w:tc>
          <w:tcPr>
            <w:tcW w:w="1393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56,4</w:t>
            </w:r>
          </w:p>
        </w:tc>
        <w:tc>
          <w:tcPr>
            <w:tcW w:w="1042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</w:tr>
      <w:tr w:rsidR="000B29DC" w:rsidRPr="00FA3DFF" w:rsidTr="000B29DC">
        <w:tc>
          <w:tcPr>
            <w:tcW w:w="1509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Математика (база)</w:t>
            </w:r>
          </w:p>
        </w:tc>
        <w:tc>
          <w:tcPr>
            <w:tcW w:w="84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2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</w:tc>
        <w:tc>
          <w:tcPr>
            <w:tcW w:w="129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26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110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1393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42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B29DC" w:rsidRPr="00FA3DFF" w:rsidTr="000B29DC">
        <w:tc>
          <w:tcPr>
            <w:tcW w:w="1509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84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12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52,3</w:t>
            </w:r>
          </w:p>
        </w:tc>
        <w:tc>
          <w:tcPr>
            <w:tcW w:w="129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61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53,95</w:t>
            </w:r>
          </w:p>
        </w:tc>
        <w:tc>
          <w:tcPr>
            <w:tcW w:w="1105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54,4</w:t>
            </w:r>
          </w:p>
        </w:tc>
        <w:tc>
          <w:tcPr>
            <w:tcW w:w="1393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042" w:type="dxa"/>
          </w:tcPr>
          <w:p w:rsidR="000B29DC" w:rsidRPr="00FA3DFF" w:rsidRDefault="000B29DC" w:rsidP="00336A57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DFF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</w:tr>
    </w:tbl>
    <w:p w:rsidR="00DC600B" w:rsidRPr="00FA3DFF" w:rsidRDefault="00DC600B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Ежегодно наши выпускники имеют высокие баллы на ГИА:</w:t>
      </w:r>
    </w:p>
    <w:p w:rsidR="00DC600B" w:rsidRPr="00FA3DFF" w:rsidRDefault="00DC600B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GoBack"/>
      <w:bookmarkEnd w:id="0"/>
    </w:p>
    <w:tbl>
      <w:tblPr>
        <w:tblStyle w:val="a7"/>
        <w:tblW w:w="0" w:type="auto"/>
        <w:tblLook w:val="04A0"/>
      </w:tblPr>
      <w:tblGrid>
        <w:gridCol w:w="3190"/>
        <w:gridCol w:w="3190"/>
        <w:gridCol w:w="3191"/>
      </w:tblGrid>
      <w:tr w:rsidR="00DC600B" w:rsidRPr="00FA3DFF" w:rsidTr="00DC600B"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- 83 б</w:t>
            </w:r>
          </w:p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 б</w:t>
            </w:r>
          </w:p>
        </w:tc>
        <w:tc>
          <w:tcPr>
            <w:tcW w:w="3191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Радькова Анна</w:t>
            </w:r>
          </w:p>
        </w:tc>
      </w:tr>
      <w:tr w:rsidR="00DC600B" w:rsidRPr="00FA3DFF" w:rsidTr="00DC600B"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 б</w:t>
            </w:r>
          </w:p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 б</w:t>
            </w:r>
          </w:p>
        </w:tc>
        <w:tc>
          <w:tcPr>
            <w:tcW w:w="3191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Кокаев Никита</w:t>
            </w:r>
          </w:p>
        </w:tc>
      </w:tr>
      <w:tr w:rsidR="00DC600B" w:rsidRPr="00FA3DFF" w:rsidTr="00DC600B"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3190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97б</w:t>
            </w:r>
          </w:p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7970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 б</w:t>
            </w:r>
          </w:p>
        </w:tc>
        <w:tc>
          <w:tcPr>
            <w:tcW w:w="3191" w:type="dxa"/>
          </w:tcPr>
          <w:p w:rsidR="00DC600B" w:rsidRPr="00FA3DFF" w:rsidRDefault="00DC600B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Петрошенко Игорь</w:t>
            </w:r>
          </w:p>
        </w:tc>
      </w:tr>
    </w:tbl>
    <w:p w:rsidR="00DC600B" w:rsidRPr="00FA3DFF" w:rsidRDefault="00DC600B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F5699" w:rsidRPr="00FA3DFF" w:rsidRDefault="003F5699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больше выпускников выбирают</w:t>
      </w:r>
      <w:r w:rsidR="00FD4EFA"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поступления  технические ВУЗЫ  для которых</w:t>
      </w:r>
      <w:r w:rsidRPr="00FA3D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необходимы ЕГЭ по  математике и физике</w:t>
      </w:r>
    </w:p>
    <w:tbl>
      <w:tblPr>
        <w:tblStyle w:val="a7"/>
        <w:tblW w:w="0" w:type="auto"/>
        <w:tblLook w:val="04A0"/>
      </w:tblPr>
      <w:tblGrid>
        <w:gridCol w:w="1101"/>
        <w:gridCol w:w="3402"/>
        <w:gridCol w:w="5068"/>
      </w:tblGrid>
      <w:tr w:rsidR="003F5699" w:rsidRPr="00FA3DFF" w:rsidTr="003F5699">
        <w:tc>
          <w:tcPr>
            <w:tcW w:w="1101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3402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Радькова Анна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Цыбанова Алина</w:t>
            </w:r>
          </w:p>
        </w:tc>
        <w:tc>
          <w:tcPr>
            <w:tcW w:w="5068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Санкт Петербургский горный университет</w:t>
            </w:r>
          </w:p>
        </w:tc>
      </w:tr>
      <w:tr w:rsidR="003F5699" w:rsidRPr="00FA3DFF" w:rsidTr="003F5699">
        <w:tc>
          <w:tcPr>
            <w:tcW w:w="1101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Галагольцев Егор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Копылова Александра</w:t>
            </w:r>
          </w:p>
        </w:tc>
        <w:tc>
          <w:tcPr>
            <w:tcW w:w="5068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БГТУ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БГИТА</w:t>
            </w:r>
          </w:p>
        </w:tc>
      </w:tr>
      <w:tr w:rsidR="003F5699" w:rsidRPr="00FA3DFF" w:rsidTr="003F5699">
        <w:tc>
          <w:tcPr>
            <w:tcW w:w="1101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3402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Радькова Екатерина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Кокаев Никита</w:t>
            </w:r>
          </w:p>
        </w:tc>
        <w:tc>
          <w:tcPr>
            <w:tcW w:w="5068" w:type="dxa"/>
          </w:tcPr>
          <w:p w:rsidR="003F5699" w:rsidRPr="00FA3DFF" w:rsidRDefault="00F015FF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РГ</w:t>
            </w:r>
            <w:r w:rsidR="0003155B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Университет</w:t>
            </w:r>
            <w:r w:rsidR="003F5699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нефти и газа им.Губкина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Санкт- Петербургский горный университет</w:t>
            </w:r>
          </w:p>
        </w:tc>
      </w:tr>
      <w:tr w:rsidR="003F5699" w:rsidRPr="00FA3DFF" w:rsidTr="003F5699">
        <w:tc>
          <w:tcPr>
            <w:tcW w:w="1101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3402" w:type="dxa"/>
          </w:tcPr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Петрошенко Игорь</w:t>
            </w:r>
          </w:p>
          <w:p w:rsidR="003F5699" w:rsidRPr="00FA3DFF" w:rsidRDefault="003F5699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Шакин Данила</w:t>
            </w:r>
          </w:p>
        </w:tc>
        <w:tc>
          <w:tcPr>
            <w:tcW w:w="5068" w:type="dxa"/>
          </w:tcPr>
          <w:p w:rsidR="003F5699" w:rsidRPr="00FA3DFF" w:rsidRDefault="00FD4EFA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НИЯУ </w:t>
            </w:r>
            <w:r w:rsidR="003F5699"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МИФИ</w:t>
            </w:r>
          </w:p>
          <w:p w:rsidR="003F5699" w:rsidRPr="00FA3DFF" w:rsidRDefault="00FD4EFA" w:rsidP="00336A5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A3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БГТУ им.Шухова</w:t>
            </w:r>
          </w:p>
        </w:tc>
      </w:tr>
    </w:tbl>
    <w:p w:rsidR="00E135CA" w:rsidRPr="00725100" w:rsidRDefault="00E135CA" w:rsidP="00E135C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2510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Марина Васильевна Божко, </w:t>
      </w:r>
    </w:p>
    <w:p w:rsidR="00E135CA" w:rsidRPr="00725100" w:rsidRDefault="00E135CA" w:rsidP="00E135C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2510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заместитель директора по УВР </w:t>
      </w:r>
    </w:p>
    <w:p w:rsidR="00B67FA4" w:rsidRDefault="00B67FA4" w:rsidP="00336A5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sectPr w:rsidR="00B67FA4" w:rsidSect="00986D64">
      <w:footerReference w:type="default" r:id="rId3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B1987" w:rsidRDefault="002B1987" w:rsidP="00075572">
      <w:pPr>
        <w:spacing w:after="0" w:line="240" w:lineRule="auto"/>
      </w:pPr>
      <w:r>
        <w:separator/>
      </w:r>
    </w:p>
  </w:endnote>
  <w:endnote w:type="continuationSeparator" w:id="1">
    <w:p w:rsidR="002B1987" w:rsidRDefault="002B1987" w:rsidP="000755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13072"/>
      <w:docPartObj>
        <w:docPartGallery w:val="Page Numbers (Bottom of Page)"/>
        <w:docPartUnique/>
      </w:docPartObj>
    </w:sdtPr>
    <w:sdtContent>
      <w:p w:rsidR="00075572" w:rsidRDefault="0088540C">
        <w:pPr>
          <w:pStyle w:val="ab"/>
          <w:jc w:val="center"/>
        </w:pPr>
        <w:fldSimple w:instr=" PAGE   \* MERGEFORMAT ">
          <w:r w:rsidR="008571BB">
            <w:rPr>
              <w:noProof/>
            </w:rPr>
            <w:t>11</w:t>
          </w:r>
        </w:fldSimple>
      </w:p>
    </w:sdtContent>
  </w:sdt>
  <w:p w:rsidR="00075572" w:rsidRDefault="00075572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B1987" w:rsidRDefault="002B1987" w:rsidP="00075572">
      <w:pPr>
        <w:spacing w:after="0" w:line="240" w:lineRule="auto"/>
      </w:pPr>
      <w:r>
        <w:separator/>
      </w:r>
    </w:p>
  </w:footnote>
  <w:footnote w:type="continuationSeparator" w:id="1">
    <w:p w:rsidR="002B1987" w:rsidRDefault="002B1987" w:rsidP="000755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A7127"/>
    <w:multiLevelType w:val="multilevel"/>
    <w:tmpl w:val="7F2A0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6E7BC7"/>
    <w:multiLevelType w:val="multilevel"/>
    <w:tmpl w:val="8A961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AC17B73"/>
    <w:multiLevelType w:val="hybridMultilevel"/>
    <w:tmpl w:val="80941A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2E3857"/>
    <w:multiLevelType w:val="multilevel"/>
    <w:tmpl w:val="3D66B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9D82466"/>
    <w:multiLevelType w:val="multilevel"/>
    <w:tmpl w:val="3CB8C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50F2255C"/>
    <w:multiLevelType w:val="multilevel"/>
    <w:tmpl w:val="F7261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535D597C"/>
    <w:multiLevelType w:val="multilevel"/>
    <w:tmpl w:val="837C8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45C1EAC"/>
    <w:multiLevelType w:val="multilevel"/>
    <w:tmpl w:val="C9566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FEF1E31"/>
    <w:multiLevelType w:val="multilevel"/>
    <w:tmpl w:val="DEBC6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BE44BCF"/>
    <w:multiLevelType w:val="multilevel"/>
    <w:tmpl w:val="2AC64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0"/>
  </w:num>
  <w:num w:numId="3">
    <w:abstractNumId w:val="1"/>
  </w:num>
  <w:num w:numId="4">
    <w:abstractNumId w:val="6"/>
  </w:num>
  <w:num w:numId="5">
    <w:abstractNumId w:val="7"/>
  </w:num>
  <w:num w:numId="6">
    <w:abstractNumId w:val="3"/>
  </w:num>
  <w:num w:numId="7">
    <w:abstractNumId w:val="5"/>
  </w:num>
  <w:num w:numId="8">
    <w:abstractNumId w:val="8"/>
  </w:num>
  <w:num w:numId="9">
    <w:abstractNumId w:val="4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5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770E3"/>
    <w:rsid w:val="0003155B"/>
    <w:rsid w:val="000457A2"/>
    <w:rsid w:val="00065BB4"/>
    <w:rsid w:val="000749B6"/>
    <w:rsid w:val="00075572"/>
    <w:rsid w:val="00080FAC"/>
    <w:rsid w:val="0008182B"/>
    <w:rsid w:val="00087F38"/>
    <w:rsid w:val="00094CB2"/>
    <w:rsid w:val="000B29DC"/>
    <w:rsid w:val="000B566F"/>
    <w:rsid w:val="000F2460"/>
    <w:rsid w:val="000F2C0A"/>
    <w:rsid w:val="001121C6"/>
    <w:rsid w:val="001329AD"/>
    <w:rsid w:val="00136BBF"/>
    <w:rsid w:val="0014799F"/>
    <w:rsid w:val="00151809"/>
    <w:rsid w:val="0016686F"/>
    <w:rsid w:val="0017175D"/>
    <w:rsid w:val="001B5D73"/>
    <w:rsid w:val="001C47D2"/>
    <w:rsid w:val="001C7CEB"/>
    <w:rsid w:val="001D2A5D"/>
    <w:rsid w:val="001E6739"/>
    <w:rsid w:val="00211C26"/>
    <w:rsid w:val="00274411"/>
    <w:rsid w:val="002770E3"/>
    <w:rsid w:val="00280CD5"/>
    <w:rsid w:val="002921C9"/>
    <w:rsid w:val="002A3C4B"/>
    <w:rsid w:val="002A5546"/>
    <w:rsid w:val="002B1987"/>
    <w:rsid w:val="002B1E22"/>
    <w:rsid w:val="002F1B90"/>
    <w:rsid w:val="002F5E63"/>
    <w:rsid w:val="00310014"/>
    <w:rsid w:val="00327524"/>
    <w:rsid w:val="00327670"/>
    <w:rsid w:val="00336A57"/>
    <w:rsid w:val="0036774A"/>
    <w:rsid w:val="0037446E"/>
    <w:rsid w:val="00383CFB"/>
    <w:rsid w:val="003A41EA"/>
    <w:rsid w:val="003A7BA2"/>
    <w:rsid w:val="003D2B35"/>
    <w:rsid w:val="003D4F5F"/>
    <w:rsid w:val="003D7EAA"/>
    <w:rsid w:val="003F5699"/>
    <w:rsid w:val="00412524"/>
    <w:rsid w:val="00416AFF"/>
    <w:rsid w:val="00422C6E"/>
    <w:rsid w:val="00426476"/>
    <w:rsid w:val="00463A7E"/>
    <w:rsid w:val="00475DD5"/>
    <w:rsid w:val="004D06F0"/>
    <w:rsid w:val="0058078E"/>
    <w:rsid w:val="00580A62"/>
    <w:rsid w:val="00586B5D"/>
    <w:rsid w:val="005B2E33"/>
    <w:rsid w:val="005B5CFE"/>
    <w:rsid w:val="005C741F"/>
    <w:rsid w:val="005E6FD7"/>
    <w:rsid w:val="005F0527"/>
    <w:rsid w:val="005F4971"/>
    <w:rsid w:val="005F5432"/>
    <w:rsid w:val="00646D7B"/>
    <w:rsid w:val="006823E2"/>
    <w:rsid w:val="0068298D"/>
    <w:rsid w:val="006858B3"/>
    <w:rsid w:val="00692292"/>
    <w:rsid w:val="00695376"/>
    <w:rsid w:val="006A01D5"/>
    <w:rsid w:val="006F7C6E"/>
    <w:rsid w:val="0071228C"/>
    <w:rsid w:val="00715386"/>
    <w:rsid w:val="00724898"/>
    <w:rsid w:val="00725100"/>
    <w:rsid w:val="007459A3"/>
    <w:rsid w:val="0078073B"/>
    <w:rsid w:val="00796221"/>
    <w:rsid w:val="007970D6"/>
    <w:rsid w:val="007D72F6"/>
    <w:rsid w:val="00827176"/>
    <w:rsid w:val="008571BB"/>
    <w:rsid w:val="0088540C"/>
    <w:rsid w:val="008B58F1"/>
    <w:rsid w:val="008B5CE3"/>
    <w:rsid w:val="008E1837"/>
    <w:rsid w:val="00915DDF"/>
    <w:rsid w:val="00936459"/>
    <w:rsid w:val="00954572"/>
    <w:rsid w:val="00961F97"/>
    <w:rsid w:val="00964652"/>
    <w:rsid w:val="009843F5"/>
    <w:rsid w:val="00986D64"/>
    <w:rsid w:val="009A6208"/>
    <w:rsid w:val="009D54DE"/>
    <w:rsid w:val="009F006B"/>
    <w:rsid w:val="009F4FCD"/>
    <w:rsid w:val="00A04457"/>
    <w:rsid w:val="00A263D9"/>
    <w:rsid w:val="00A43025"/>
    <w:rsid w:val="00A66874"/>
    <w:rsid w:val="00A73107"/>
    <w:rsid w:val="00A81016"/>
    <w:rsid w:val="00A820D6"/>
    <w:rsid w:val="00A936F5"/>
    <w:rsid w:val="00AA1F77"/>
    <w:rsid w:val="00AE71ED"/>
    <w:rsid w:val="00B01227"/>
    <w:rsid w:val="00B146E0"/>
    <w:rsid w:val="00B524E1"/>
    <w:rsid w:val="00B57A34"/>
    <w:rsid w:val="00B61ED2"/>
    <w:rsid w:val="00B67FA4"/>
    <w:rsid w:val="00C4424C"/>
    <w:rsid w:val="00C64A29"/>
    <w:rsid w:val="00C8649C"/>
    <w:rsid w:val="00CD78F8"/>
    <w:rsid w:val="00D61983"/>
    <w:rsid w:val="00D624C7"/>
    <w:rsid w:val="00D70B9C"/>
    <w:rsid w:val="00D84074"/>
    <w:rsid w:val="00D85723"/>
    <w:rsid w:val="00DA1DF9"/>
    <w:rsid w:val="00DA77B8"/>
    <w:rsid w:val="00DC600B"/>
    <w:rsid w:val="00E135CA"/>
    <w:rsid w:val="00E13AA9"/>
    <w:rsid w:val="00E30642"/>
    <w:rsid w:val="00E34645"/>
    <w:rsid w:val="00E376BF"/>
    <w:rsid w:val="00E45045"/>
    <w:rsid w:val="00E953BB"/>
    <w:rsid w:val="00EF392E"/>
    <w:rsid w:val="00F015FF"/>
    <w:rsid w:val="00F158A6"/>
    <w:rsid w:val="00F1615A"/>
    <w:rsid w:val="00F34910"/>
    <w:rsid w:val="00F624B1"/>
    <w:rsid w:val="00F70DB5"/>
    <w:rsid w:val="00F711DD"/>
    <w:rsid w:val="00FA3DFF"/>
    <w:rsid w:val="00FC5B77"/>
    <w:rsid w:val="00FC5FD6"/>
    <w:rsid w:val="00FD0297"/>
    <w:rsid w:val="00FD30AF"/>
    <w:rsid w:val="00FD4EFA"/>
    <w:rsid w:val="00FD7A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74A"/>
  </w:style>
  <w:style w:type="paragraph" w:styleId="1">
    <w:name w:val="heading 1"/>
    <w:basedOn w:val="a"/>
    <w:link w:val="10"/>
    <w:uiPriority w:val="9"/>
    <w:qFormat/>
    <w:rsid w:val="002770E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2770E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770E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770E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rticle-statdate">
    <w:name w:val="article-stat__date"/>
    <w:basedOn w:val="a0"/>
    <w:rsid w:val="002770E3"/>
  </w:style>
  <w:style w:type="character" w:customStyle="1" w:styleId="article-statcount">
    <w:name w:val="article-stat__count"/>
    <w:basedOn w:val="a0"/>
    <w:rsid w:val="002770E3"/>
  </w:style>
  <w:style w:type="character" w:customStyle="1" w:styleId="article-stat-tipvalue">
    <w:name w:val="article-stat-tip__value"/>
    <w:basedOn w:val="a0"/>
    <w:rsid w:val="002770E3"/>
  </w:style>
  <w:style w:type="paragraph" w:customStyle="1" w:styleId="article-renderblock">
    <w:name w:val="article-render__block"/>
    <w:basedOn w:val="a"/>
    <w:rsid w:val="002770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2770E3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770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770E3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2770E3"/>
    <w:pPr>
      <w:spacing w:after="0" w:line="240" w:lineRule="auto"/>
    </w:pPr>
  </w:style>
  <w:style w:type="paragraph" w:customStyle="1" w:styleId="c2">
    <w:name w:val="c2"/>
    <w:basedOn w:val="a"/>
    <w:rsid w:val="00936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36459"/>
  </w:style>
  <w:style w:type="table" w:styleId="a7">
    <w:name w:val="Table Grid"/>
    <w:basedOn w:val="a1"/>
    <w:uiPriority w:val="39"/>
    <w:rsid w:val="009646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2B1E22"/>
    <w:pPr>
      <w:ind w:left="720"/>
      <w:contextualSpacing/>
    </w:pPr>
  </w:style>
  <w:style w:type="paragraph" w:styleId="a9">
    <w:name w:val="header"/>
    <w:basedOn w:val="a"/>
    <w:link w:val="aa"/>
    <w:uiPriority w:val="99"/>
    <w:semiHidden/>
    <w:unhideWhenUsed/>
    <w:rsid w:val="000755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75572"/>
  </w:style>
  <w:style w:type="paragraph" w:styleId="ab">
    <w:name w:val="footer"/>
    <w:basedOn w:val="a"/>
    <w:link w:val="ac"/>
    <w:uiPriority w:val="99"/>
    <w:unhideWhenUsed/>
    <w:rsid w:val="000755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755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153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049482">
              <w:marLeft w:val="0"/>
              <w:marRight w:val="0"/>
              <w:marTop w:val="0"/>
              <w:marBottom w:val="689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384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69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997200">
                      <w:marLeft w:val="0"/>
                      <w:marRight w:val="563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6421123">
                      <w:marLeft w:val="0"/>
                      <w:marRight w:val="563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9061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886136">
                          <w:marLeft w:val="0"/>
                          <w:marRight w:val="0"/>
                          <w:marTop w:val="0"/>
                          <w:marBottom w:val="43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0795">
                          <w:marLeft w:val="0"/>
                          <w:marRight w:val="0"/>
                          <w:marTop w:val="0"/>
                          <w:marBottom w:val="43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968525">
                          <w:marLeft w:val="0"/>
                          <w:marRight w:val="0"/>
                          <w:marTop w:val="0"/>
                          <w:marBottom w:val="43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2914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70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116401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31" w:color="000000"/>
                    <w:bottom w:val="none" w:sz="0" w:space="0" w:color="auto"/>
                    <w:right w:val="none" w:sz="0" w:space="0" w:color="auto"/>
                  </w:divBdr>
                </w:div>
                <w:div w:id="62217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174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87080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31" w:color="000000"/>
                    <w:bottom w:val="none" w:sz="0" w:space="0" w:color="auto"/>
                    <w:right w:val="none" w:sz="0" w:space="0" w:color="auto"/>
                  </w:divBdr>
                </w:div>
                <w:div w:id="301732785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31" w:color="000000"/>
                    <w:bottom w:val="none" w:sz="0" w:space="0" w:color="auto"/>
                    <w:right w:val="none" w:sz="0" w:space="0" w:color="auto"/>
                  </w:divBdr>
                </w:div>
                <w:div w:id="18128698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31" w:color="000000"/>
                    <w:bottom w:val="none" w:sz="0" w:space="0" w:color="auto"/>
                    <w:right w:val="none" w:sz="0" w:space="0" w:color="auto"/>
                  </w:divBdr>
                </w:div>
                <w:div w:id="72787383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31" w:color="000000"/>
                    <w:bottom w:val="none" w:sz="0" w:space="0" w:color="auto"/>
                    <w:right w:val="none" w:sz="0" w:space="0" w:color="auto"/>
                  </w:divBdr>
                </w:div>
                <w:div w:id="79911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318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1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01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11</Pages>
  <Words>2413</Words>
  <Characters>13760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Ольга</cp:lastModifiedBy>
  <cp:revision>89</cp:revision>
  <cp:lastPrinted>2020-10-20T09:38:00Z</cp:lastPrinted>
  <dcterms:created xsi:type="dcterms:W3CDTF">2020-10-08T15:46:00Z</dcterms:created>
  <dcterms:modified xsi:type="dcterms:W3CDTF">2020-12-08T07:54:00Z</dcterms:modified>
</cp:coreProperties>
</file>